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3AE" w:rsidRDefault="004953AE" w:rsidP="00EF6FAF">
      <w:pPr>
        <w:pStyle w:val="aa"/>
      </w:pPr>
      <w:r>
        <w:rPr>
          <w:rFonts w:hint="eastAsia"/>
        </w:rPr>
        <w:t>日本シミュレーション＆ゲーミング学会</w:t>
      </w:r>
      <w:r w:rsidR="006C1676">
        <w:rPr>
          <w:rFonts w:hint="eastAsia"/>
        </w:rPr>
        <w:t>全国</w:t>
      </w:r>
      <w:r>
        <w:rPr>
          <w:rFonts w:hint="eastAsia"/>
        </w:rPr>
        <w:t>大会論文報告集</w:t>
      </w:r>
    </w:p>
    <w:p w:rsidR="002C6031" w:rsidRPr="009F5D47" w:rsidRDefault="00336454" w:rsidP="009F5D47">
      <w:pPr>
        <w:pStyle w:val="a5"/>
      </w:pPr>
      <w:r>
        <w:rPr>
          <w:rFonts w:hint="eastAsia"/>
        </w:rPr>
        <w:t>投稿原稿</w:t>
      </w:r>
      <w:r w:rsidR="004953AE">
        <w:rPr>
          <w:rFonts w:hint="eastAsia"/>
        </w:rPr>
        <w:t>執筆要領</w:t>
      </w:r>
    </w:p>
    <w:p w:rsidR="002C6031" w:rsidRPr="002C6031" w:rsidRDefault="002C6031" w:rsidP="002C6031">
      <w:pPr>
        <w:pStyle w:val="ac"/>
        <w:spacing w:before="360"/>
      </w:pPr>
      <w:r>
        <w:rPr>
          <w:rFonts w:hint="eastAsia"/>
        </w:rPr>
        <w:t>○</w:t>
      </w:r>
      <w:r w:rsidR="00F30FAB">
        <w:rPr>
          <w:rFonts w:hint="eastAsia"/>
        </w:rPr>
        <w:t>模擬</w:t>
      </w:r>
      <w:r w:rsidR="001E0CB3">
        <w:rPr>
          <w:rFonts w:hint="eastAsia"/>
        </w:rPr>
        <w:t xml:space="preserve"> </w:t>
      </w:r>
      <w:r w:rsidR="005879D3">
        <w:rPr>
          <w:rFonts w:hint="eastAsia"/>
        </w:rPr>
        <w:t>実</w:t>
      </w:r>
      <w:r w:rsidRPr="002C6031">
        <w:rPr>
          <w:rFonts w:hint="eastAsia"/>
        </w:rPr>
        <w:t>（</w:t>
      </w:r>
      <w:r w:rsidR="00F30FAB">
        <w:rPr>
          <w:rFonts w:hint="eastAsia"/>
        </w:rPr>
        <w:t>シミュレーション</w:t>
      </w:r>
      <w:r w:rsidRPr="002C6031">
        <w:rPr>
          <w:rFonts w:hint="eastAsia"/>
        </w:rPr>
        <w:t>大学）・</w:t>
      </w:r>
      <w:r w:rsidR="001D2605">
        <w:rPr>
          <w:rFonts w:hint="eastAsia"/>
        </w:rPr>
        <w:t>迎夢</w:t>
      </w:r>
      <w:r>
        <w:rPr>
          <w:rFonts w:hint="eastAsia"/>
        </w:rPr>
        <w:t xml:space="preserve"> </w:t>
      </w:r>
      <w:r w:rsidR="001D2605">
        <w:rPr>
          <w:rFonts w:hint="eastAsia"/>
        </w:rPr>
        <w:t>遊子</w:t>
      </w:r>
      <w:r w:rsidRPr="002C6031">
        <w:rPr>
          <w:rFonts w:hint="eastAsia"/>
        </w:rPr>
        <w:t>（</w:t>
      </w:r>
      <w:r w:rsidR="00F30FAB">
        <w:rPr>
          <w:rFonts w:hint="eastAsia"/>
        </w:rPr>
        <w:t>ゲーミング</w:t>
      </w:r>
      <w:r w:rsidRPr="002C6031">
        <w:rPr>
          <w:rFonts w:hint="eastAsia"/>
        </w:rPr>
        <w:t>大学）</w:t>
      </w:r>
    </w:p>
    <w:p w:rsidR="004953AE" w:rsidRPr="002C6031" w:rsidRDefault="004953AE" w:rsidP="00EF6FAF">
      <w:pPr>
        <w:pStyle w:val="a8"/>
        <w:spacing w:line="280" w:lineRule="exact"/>
      </w:pPr>
      <w:r w:rsidRPr="002C6031">
        <w:rPr>
          <w:rFonts w:hint="eastAsia"/>
        </w:rPr>
        <w:t xml:space="preserve">Guide for Authors: For </w:t>
      </w:r>
      <w:r w:rsidR="002C6031">
        <w:rPr>
          <w:rFonts w:hint="eastAsia"/>
        </w:rPr>
        <w:t xml:space="preserve">the </w:t>
      </w:r>
      <w:r w:rsidRPr="002C6031">
        <w:rPr>
          <w:rFonts w:hint="eastAsia"/>
        </w:rPr>
        <w:t>Proceedings of JASAG National Conference</w:t>
      </w:r>
    </w:p>
    <w:p w:rsidR="004953AE" w:rsidRDefault="005879D3" w:rsidP="00392691">
      <w:pPr>
        <w:pStyle w:val="ae"/>
      </w:pPr>
      <w:r>
        <w:rPr>
          <w:rFonts w:hint="eastAsia"/>
        </w:rPr>
        <w:t>Makoto</w:t>
      </w:r>
      <w:r w:rsidR="004953AE" w:rsidRPr="00C458C6">
        <w:t xml:space="preserve"> </w:t>
      </w:r>
      <w:r w:rsidR="00F30FAB">
        <w:rPr>
          <w:rFonts w:hint="eastAsia"/>
        </w:rPr>
        <w:t>Mogi</w:t>
      </w:r>
      <w:r w:rsidR="004953AE" w:rsidRPr="00C458C6">
        <w:t xml:space="preserve">, </w:t>
      </w:r>
      <w:r w:rsidR="00F30FAB">
        <w:rPr>
          <w:rFonts w:hint="eastAsia"/>
        </w:rPr>
        <w:t xml:space="preserve">Simulation </w:t>
      </w:r>
      <w:r w:rsidR="004953AE" w:rsidRPr="00C458C6">
        <w:t xml:space="preserve">University and </w:t>
      </w:r>
      <w:r w:rsidR="001D2605">
        <w:rPr>
          <w:rFonts w:hint="eastAsia"/>
        </w:rPr>
        <w:t>Yuko</w:t>
      </w:r>
      <w:r w:rsidR="004953AE" w:rsidRPr="00C458C6">
        <w:t xml:space="preserve"> </w:t>
      </w:r>
      <w:proofErr w:type="spellStart"/>
      <w:r w:rsidR="001D2605">
        <w:rPr>
          <w:rFonts w:hint="eastAsia"/>
        </w:rPr>
        <w:t>Geimu</w:t>
      </w:r>
      <w:proofErr w:type="spellEnd"/>
      <w:r w:rsidR="004953AE" w:rsidRPr="00C458C6">
        <w:t xml:space="preserve">, </w:t>
      </w:r>
      <w:r w:rsidR="00F30FAB">
        <w:rPr>
          <w:rFonts w:hint="eastAsia"/>
        </w:rPr>
        <w:t>Gaming</w:t>
      </w:r>
      <w:r w:rsidR="004953AE" w:rsidRPr="00C458C6">
        <w:t xml:space="preserve"> University</w:t>
      </w:r>
    </w:p>
    <w:p w:rsidR="009F5D47" w:rsidRDefault="009F5D47" w:rsidP="009F5D47">
      <w:pPr>
        <w:pStyle w:val="af4"/>
        <w:spacing w:before="360"/>
      </w:pPr>
      <w:r>
        <w:rPr>
          <w:rFonts w:hint="eastAsia"/>
        </w:rPr>
        <w:t>キーワード：</w:t>
      </w:r>
      <w:r>
        <w:rPr>
          <w:rFonts w:hint="eastAsia"/>
        </w:rPr>
        <w:t xml:space="preserve"> </w:t>
      </w:r>
      <w:r>
        <w:rPr>
          <w:rFonts w:hint="eastAsia"/>
        </w:rPr>
        <w:t>原稿，執筆，書式，様式，用紙</w:t>
      </w:r>
    </w:p>
    <w:p w:rsidR="00FE4323" w:rsidRDefault="00FE4323" w:rsidP="00FE4323"/>
    <w:p w:rsidR="00F661FC" w:rsidRPr="00FE4323" w:rsidRDefault="00F661FC" w:rsidP="00FE4323"/>
    <w:p w:rsidR="00FE4323" w:rsidRPr="00FE4323" w:rsidRDefault="00FE4323" w:rsidP="00EF6FAF">
      <w:pPr>
        <w:spacing w:line="280" w:lineRule="exact"/>
        <w:sectPr w:rsidR="00FE4323" w:rsidRPr="00FE4323" w:rsidSect="005879D3">
          <w:headerReference w:type="default" r:id="rId8"/>
          <w:pgSz w:w="11906" w:h="16838"/>
          <w:pgMar w:top="1418" w:right="1134" w:bottom="1418" w:left="1134" w:header="851" w:footer="992" w:gutter="0"/>
          <w:cols w:space="425"/>
          <w:docGrid w:linePitch="360"/>
        </w:sectPr>
      </w:pPr>
    </w:p>
    <w:p w:rsidR="009F5D47" w:rsidRDefault="00EA27E1" w:rsidP="00EF6FAF">
      <w:pPr>
        <w:pStyle w:val="1"/>
        <w:spacing w:line="280" w:lineRule="exact"/>
      </w:pPr>
      <w:r>
        <w:rPr>
          <w:rFonts w:hint="eastAsia"/>
        </w:rPr>
        <w:t>まえがき</w:t>
      </w:r>
    </w:p>
    <w:p w:rsidR="009F0A2A" w:rsidRPr="006A2D53" w:rsidRDefault="009F0A2A" w:rsidP="00F12F58">
      <w:pPr>
        <w:pStyle w:val="af5"/>
      </w:pPr>
      <w:r w:rsidRPr="006A2D53">
        <w:rPr>
          <w:rFonts w:hint="eastAsia"/>
        </w:rPr>
        <w:t>本稿</w:t>
      </w:r>
      <w:r w:rsidR="00546586">
        <w:rPr>
          <w:rFonts w:hint="eastAsia"/>
        </w:rPr>
        <w:t>で</w:t>
      </w:r>
      <w:r w:rsidRPr="006A2D53">
        <w:rPr>
          <w:rFonts w:hint="eastAsia"/>
        </w:rPr>
        <w:t>は</w:t>
      </w:r>
      <w:r w:rsidR="003702D0" w:rsidRPr="006A2D53">
        <w:rPr>
          <w:rFonts w:hint="eastAsia"/>
        </w:rPr>
        <w:t>，</w:t>
      </w:r>
      <w:r w:rsidRPr="006A2D53">
        <w:rPr>
          <w:rFonts w:hint="eastAsia"/>
        </w:rPr>
        <w:t>日本シミュレーション＆ゲーミング学会</w:t>
      </w:r>
      <w:r w:rsidR="00F30FAB">
        <w:rPr>
          <w:rFonts w:hint="eastAsia"/>
        </w:rPr>
        <w:t>（以下，本学会と略す）</w:t>
      </w:r>
      <w:r w:rsidRPr="006A2D53">
        <w:rPr>
          <w:rFonts w:hint="eastAsia"/>
        </w:rPr>
        <w:t>全国大会論文報告集（以下</w:t>
      </w:r>
      <w:r w:rsidR="003702D0" w:rsidRPr="006A2D53">
        <w:rPr>
          <w:rFonts w:hint="eastAsia"/>
        </w:rPr>
        <w:t>，</w:t>
      </w:r>
      <w:r w:rsidRPr="006A2D53">
        <w:rPr>
          <w:rFonts w:hint="eastAsia"/>
        </w:rPr>
        <w:t>論文報告集と略す）の</w:t>
      </w:r>
      <w:r w:rsidR="00546586">
        <w:rPr>
          <w:rFonts w:hint="eastAsia"/>
        </w:rPr>
        <w:t>原稿の作成要領</w:t>
      </w:r>
      <w:r w:rsidRPr="006A2D53">
        <w:rPr>
          <w:rFonts w:hint="eastAsia"/>
        </w:rPr>
        <w:t>について説明する</w:t>
      </w:r>
      <w:r w:rsidR="003702D0" w:rsidRPr="006A2D53">
        <w:rPr>
          <w:rFonts w:hint="eastAsia"/>
        </w:rPr>
        <w:t>．</w:t>
      </w:r>
      <w:r w:rsidR="00336454" w:rsidRPr="006A2D53">
        <w:rPr>
          <w:rFonts w:hint="eastAsia"/>
        </w:rPr>
        <w:t>この文書は</w:t>
      </w:r>
      <w:r w:rsidR="003702D0" w:rsidRPr="006A2D53">
        <w:rPr>
          <w:rFonts w:hint="eastAsia"/>
        </w:rPr>
        <w:t>，</w:t>
      </w:r>
      <w:r w:rsidR="00F30FAB">
        <w:rPr>
          <w:rFonts w:hint="eastAsia"/>
        </w:rPr>
        <w:t>本学会</w:t>
      </w:r>
      <w:r w:rsidR="00336454" w:rsidRPr="006A2D53">
        <w:rPr>
          <w:rFonts w:hint="eastAsia"/>
        </w:rPr>
        <w:t>学会誌投稿規程に準じて</w:t>
      </w:r>
      <w:r w:rsidR="003702D0" w:rsidRPr="006A2D53">
        <w:rPr>
          <w:rFonts w:hint="eastAsia"/>
        </w:rPr>
        <w:t>，</w:t>
      </w:r>
      <w:r w:rsidR="00F30FAB">
        <w:rPr>
          <w:rFonts w:hint="eastAsia"/>
        </w:rPr>
        <w:t>本学会学術委員会が</w:t>
      </w:r>
      <w:r w:rsidR="00336454" w:rsidRPr="006A2D53">
        <w:rPr>
          <w:rFonts w:hint="eastAsia"/>
        </w:rPr>
        <w:t>作成したものである</w:t>
      </w:r>
      <w:r w:rsidR="003702D0" w:rsidRPr="006A2D53">
        <w:rPr>
          <w:rFonts w:hint="eastAsia"/>
        </w:rPr>
        <w:t>．</w:t>
      </w:r>
    </w:p>
    <w:p w:rsidR="00136E6A" w:rsidRPr="006A2D53" w:rsidRDefault="00136E6A" w:rsidP="00F12F58">
      <w:pPr>
        <w:pStyle w:val="af5"/>
      </w:pPr>
      <w:r w:rsidRPr="006A2D53">
        <w:rPr>
          <w:rFonts w:hint="eastAsia"/>
        </w:rPr>
        <w:t>なお，学会誌投稿規程に準じ，①シミュレーション＆ゲーミングに関するもの，②その他，シミュレーション＆ゲーミングとの関係を明示したもの</w:t>
      </w:r>
      <w:r w:rsidR="00546586">
        <w:rPr>
          <w:rFonts w:hint="eastAsia"/>
        </w:rPr>
        <w:t>，</w:t>
      </w:r>
      <w:r w:rsidRPr="006A2D53">
        <w:rPr>
          <w:rFonts w:hint="eastAsia"/>
        </w:rPr>
        <w:t>のいずれにも該当しない投稿原稿は受け付けない．学会の学際性から，②の場合は，その関係性を「まえがき」相当部分に明記しなければならない．</w:t>
      </w:r>
    </w:p>
    <w:p w:rsidR="00136E6A" w:rsidRPr="006A2D53" w:rsidRDefault="00136E6A" w:rsidP="00F12F58">
      <w:pPr>
        <w:pStyle w:val="af5"/>
      </w:pPr>
      <w:r w:rsidRPr="006A2D53">
        <w:rPr>
          <w:rFonts w:hint="eastAsia"/>
        </w:rPr>
        <w:t>受付および審査後に受理した</w:t>
      </w:r>
      <w:r w:rsidRPr="006A2D53">
        <w:t>A4</w:t>
      </w:r>
      <w:r w:rsidRPr="006A2D53">
        <w:rPr>
          <w:rFonts w:hint="eastAsia"/>
        </w:rPr>
        <w:t>判原稿（いわゆるカメラレディ原稿）は等倍率およびオフセット印刷により論文報告集を制作する．</w:t>
      </w:r>
    </w:p>
    <w:p w:rsidR="00136E6A" w:rsidRPr="006A2D53" w:rsidRDefault="00136E6A" w:rsidP="00F12F58">
      <w:pPr>
        <w:pStyle w:val="af5"/>
      </w:pPr>
      <w:r w:rsidRPr="006A2D53">
        <w:rPr>
          <w:rFonts w:hint="eastAsia"/>
        </w:rPr>
        <w:t>原稿枚数は偶数枚（</w:t>
      </w:r>
      <w:r w:rsidRPr="006A2D53">
        <w:t>2</w:t>
      </w:r>
      <w:r w:rsidRPr="006A2D53">
        <w:rPr>
          <w:rFonts w:hint="eastAsia"/>
        </w:rPr>
        <w:t>頁，</w:t>
      </w:r>
      <w:r w:rsidRPr="006A2D53">
        <w:t>4</w:t>
      </w:r>
      <w:r w:rsidRPr="006A2D53">
        <w:rPr>
          <w:rFonts w:hint="eastAsia"/>
        </w:rPr>
        <w:t>頁，</w:t>
      </w:r>
      <w:r w:rsidRPr="006A2D53">
        <w:t>6</w:t>
      </w:r>
      <w:r w:rsidRPr="006A2D53">
        <w:rPr>
          <w:rFonts w:hint="eastAsia"/>
        </w:rPr>
        <w:t>頁）とする．</w:t>
      </w:r>
      <w:r w:rsidR="001D2605">
        <w:rPr>
          <w:rFonts w:hint="eastAsia"/>
        </w:rPr>
        <w:t>2</w:t>
      </w:r>
      <w:r w:rsidR="001D2605">
        <w:rPr>
          <w:rFonts w:hint="eastAsia"/>
        </w:rPr>
        <w:t>頁原稿はおおむね抄録的内容，</w:t>
      </w:r>
      <w:r w:rsidR="001D2605">
        <w:rPr>
          <w:rFonts w:hint="eastAsia"/>
        </w:rPr>
        <w:t>4</w:t>
      </w:r>
      <w:r w:rsidR="001D2605">
        <w:rPr>
          <w:rFonts w:hint="eastAsia"/>
        </w:rPr>
        <w:t>頁原稿はおおむね報告的内容，</w:t>
      </w:r>
      <w:r w:rsidR="001D2605">
        <w:rPr>
          <w:rFonts w:hint="eastAsia"/>
        </w:rPr>
        <w:t>6</w:t>
      </w:r>
      <w:r w:rsidR="001D2605">
        <w:rPr>
          <w:rFonts w:hint="eastAsia"/>
        </w:rPr>
        <w:t>頁原稿はおおむね論文に準じ</w:t>
      </w:r>
      <w:r w:rsidR="005879D3">
        <w:rPr>
          <w:rFonts w:hint="eastAsia"/>
        </w:rPr>
        <w:t>た</w:t>
      </w:r>
      <w:r w:rsidR="001D2605">
        <w:rPr>
          <w:rFonts w:hint="eastAsia"/>
        </w:rPr>
        <w:t>内容とする．本執筆要領は</w:t>
      </w:r>
      <w:r w:rsidR="001D2605">
        <w:rPr>
          <w:rFonts w:hint="eastAsia"/>
        </w:rPr>
        <w:t>6</w:t>
      </w:r>
      <w:r w:rsidR="001D2605">
        <w:rPr>
          <w:rFonts w:hint="eastAsia"/>
        </w:rPr>
        <w:t>頁原稿を想定している．抄録ないし報告の場合は，参考文献の表記は部分的に省略できる．</w:t>
      </w:r>
      <w:r w:rsidRPr="006A2D53">
        <w:rPr>
          <w:rFonts w:hint="eastAsia"/>
        </w:rPr>
        <w:t>奇数枚数は原則として認めない．</w:t>
      </w:r>
      <w:r w:rsidR="0004285B">
        <w:rPr>
          <w:rFonts w:hint="eastAsia"/>
        </w:rPr>
        <w:t>（</w:t>
      </w:r>
      <w:r w:rsidR="005879D3">
        <w:rPr>
          <w:rFonts w:hint="eastAsia"/>
        </w:rPr>
        <w:t>注意　執筆要領の</w:t>
      </w:r>
      <w:r w:rsidR="00F661FC">
        <w:rPr>
          <w:rFonts w:hint="eastAsia"/>
        </w:rPr>
        <w:t>本稿</w:t>
      </w:r>
      <w:r w:rsidR="0004285B">
        <w:rPr>
          <w:rFonts w:hint="eastAsia"/>
        </w:rPr>
        <w:t>はこれ</w:t>
      </w:r>
      <w:r w:rsidR="00F661FC">
        <w:rPr>
          <w:rFonts w:hint="eastAsia"/>
        </w:rPr>
        <w:t>ら</w:t>
      </w:r>
      <w:r w:rsidR="0004285B">
        <w:rPr>
          <w:rFonts w:hint="eastAsia"/>
        </w:rPr>
        <w:t>に</w:t>
      </w:r>
      <w:r w:rsidR="00F661FC">
        <w:rPr>
          <w:rFonts w:hint="eastAsia"/>
        </w:rPr>
        <w:t>完全には</w:t>
      </w:r>
      <w:r w:rsidR="0004285B">
        <w:rPr>
          <w:rFonts w:hint="eastAsia"/>
        </w:rPr>
        <w:t>従っていない．）</w:t>
      </w:r>
    </w:p>
    <w:p w:rsidR="00136E6A" w:rsidRPr="006A2D53" w:rsidRDefault="00136E6A" w:rsidP="00F12F58">
      <w:pPr>
        <w:pStyle w:val="af5"/>
      </w:pPr>
      <w:r w:rsidRPr="006A2D53">
        <w:rPr>
          <w:rFonts w:hint="eastAsia"/>
        </w:rPr>
        <w:t>原稿１枚目から原則として両開き左面から順番に割り当てられる（</w:t>
      </w:r>
      <w:r w:rsidRPr="006A2D53">
        <w:t xml:space="preserve">1 </w:t>
      </w:r>
      <w:r w:rsidRPr="006A2D53">
        <w:rPr>
          <w:rFonts w:hint="eastAsia"/>
        </w:rPr>
        <w:t>枚目が左側，</w:t>
      </w:r>
      <w:r w:rsidRPr="006A2D53">
        <w:t xml:space="preserve">2 </w:t>
      </w:r>
      <w:r w:rsidRPr="006A2D53">
        <w:rPr>
          <w:rFonts w:hint="eastAsia"/>
        </w:rPr>
        <w:t>枚目が右側）．図表等を挿入する場合はこれらの割り付けを考慮していただきたい．</w:t>
      </w:r>
    </w:p>
    <w:p w:rsidR="00136E6A" w:rsidRPr="006A2D53" w:rsidRDefault="00136E6A" w:rsidP="00F12F58">
      <w:pPr>
        <w:pStyle w:val="af5"/>
      </w:pPr>
      <w:r w:rsidRPr="006A2D53">
        <w:rPr>
          <w:rFonts w:hint="eastAsia"/>
        </w:rPr>
        <w:t>投稿期限を厳守すること．</w:t>
      </w:r>
    </w:p>
    <w:p w:rsidR="00136E6A" w:rsidRPr="00546586" w:rsidRDefault="00136E6A" w:rsidP="00F12F58">
      <w:pPr>
        <w:pStyle w:val="af5"/>
      </w:pPr>
    </w:p>
    <w:p w:rsidR="00136E6A" w:rsidRDefault="00136E6A" w:rsidP="00EF6FAF">
      <w:pPr>
        <w:pStyle w:val="1"/>
        <w:spacing w:line="280" w:lineRule="exact"/>
      </w:pPr>
      <w:r>
        <w:rPr>
          <w:rFonts w:hint="eastAsia"/>
        </w:rPr>
        <w:t>原稿用紙</w:t>
      </w:r>
    </w:p>
    <w:p w:rsidR="00136E6A" w:rsidRPr="006A2D53" w:rsidRDefault="00136E6A" w:rsidP="00F12F58">
      <w:pPr>
        <w:pStyle w:val="af5"/>
      </w:pPr>
      <w:r w:rsidRPr="006A2D53">
        <w:rPr>
          <w:rFonts w:hint="eastAsia"/>
        </w:rPr>
        <w:t>想定する原稿用紙は</w:t>
      </w:r>
      <w:r w:rsidRPr="006A2D53">
        <w:t xml:space="preserve">A4 </w:t>
      </w:r>
      <w:r w:rsidRPr="006A2D53">
        <w:rPr>
          <w:rFonts w:hint="eastAsia"/>
        </w:rPr>
        <w:t>判とする．余白は上下</w:t>
      </w:r>
      <w:r w:rsidRPr="006A2D53">
        <w:t>25mm</w:t>
      </w:r>
      <w:r w:rsidRPr="006A2D53">
        <w:rPr>
          <w:rFonts w:hint="eastAsia"/>
        </w:rPr>
        <w:t>，左右</w:t>
      </w:r>
      <w:r w:rsidRPr="006A2D53">
        <w:t>20mm</w:t>
      </w:r>
      <w:r w:rsidRPr="006A2D53">
        <w:rPr>
          <w:rFonts w:hint="eastAsia"/>
        </w:rPr>
        <w:t>とする．余白の確保は厳守のこと．余白は全面空白のこと．</w:t>
      </w:r>
    </w:p>
    <w:p w:rsidR="00136E6A" w:rsidRPr="006A2D53" w:rsidRDefault="00136E6A" w:rsidP="00F12F58">
      <w:pPr>
        <w:pStyle w:val="af5"/>
      </w:pPr>
      <w:r w:rsidRPr="006A2D53">
        <w:rPr>
          <w:rFonts w:hint="eastAsia"/>
        </w:rPr>
        <w:t>頁書式は</w:t>
      </w:r>
      <w:r w:rsidRPr="006A2D53">
        <w:t>2</w:t>
      </w:r>
      <w:r w:rsidRPr="006A2D53">
        <w:rPr>
          <w:rFonts w:hint="eastAsia"/>
        </w:rPr>
        <w:t>段組である．段間は</w:t>
      </w:r>
      <w:r w:rsidRPr="006A2D53">
        <w:t xml:space="preserve">9mm </w:t>
      </w:r>
      <w:r w:rsidRPr="006A2D53">
        <w:rPr>
          <w:rFonts w:hint="eastAsia"/>
        </w:rPr>
        <w:t>程度を確保する．行数は段</w:t>
      </w:r>
      <w:r w:rsidR="00546586">
        <w:t>5</w:t>
      </w:r>
      <w:r w:rsidR="00F661FC">
        <w:rPr>
          <w:rFonts w:hint="eastAsia"/>
        </w:rPr>
        <w:t>0</w:t>
      </w:r>
      <w:r w:rsidRPr="006A2D53">
        <w:rPr>
          <w:rFonts w:hint="eastAsia"/>
        </w:rPr>
        <w:t>行を標準とし，文字数は行</w:t>
      </w:r>
      <w:r w:rsidRPr="006A2D53">
        <w:t>26</w:t>
      </w:r>
      <w:r w:rsidRPr="006A2D53">
        <w:rPr>
          <w:rFonts w:hint="eastAsia"/>
        </w:rPr>
        <w:t>文字を標準とる．</w:t>
      </w:r>
    </w:p>
    <w:p w:rsidR="00136E6A" w:rsidRPr="006A2D53" w:rsidRDefault="00136E6A" w:rsidP="00F12F58">
      <w:pPr>
        <w:pStyle w:val="af5"/>
      </w:pPr>
      <w:r w:rsidRPr="006A2D53">
        <w:rPr>
          <w:rFonts w:hint="eastAsia"/>
        </w:rPr>
        <w:t>段間，行数，文字数に関しては，使用機材を因とする若干の差異を認める．なお，この組版に従うと，頁当</w:t>
      </w:r>
      <w:r w:rsidRPr="006A2D53">
        <w:t>2600</w:t>
      </w:r>
      <w:r w:rsidRPr="006A2D53">
        <w:rPr>
          <w:rFonts w:hint="eastAsia"/>
        </w:rPr>
        <w:t>字分に相当する文字域を確保できる．</w:t>
      </w:r>
    </w:p>
    <w:p w:rsidR="00136E6A" w:rsidRPr="006A2D53" w:rsidRDefault="00136E6A" w:rsidP="00F12F58">
      <w:pPr>
        <w:pStyle w:val="af5"/>
      </w:pPr>
      <w:r w:rsidRPr="006A2D53">
        <w:rPr>
          <w:rFonts w:hint="eastAsia"/>
        </w:rPr>
        <w:t>文字種は，邦字について明朝体</w:t>
      </w:r>
      <w:r w:rsidRPr="006A2D53">
        <w:t>9</w:t>
      </w:r>
      <w:r w:rsidRPr="006A2D53">
        <w:rPr>
          <w:rFonts w:hint="eastAsia"/>
        </w:rPr>
        <w:t>ポイント，英数字については</w:t>
      </w:r>
      <w:r w:rsidRPr="006A2D53">
        <w:t>Times Roman</w:t>
      </w:r>
      <w:r w:rsidRPr="006A2D53">
        <w:rPr>
          <w:rFonts w:hint="eastAsia"/>
        </w:rPr>
        <w:t>系</w:t>
      </w:r>
      <w:r w:rsidRPr="006A2D53">
        <w:t>9</w:t>
      </w:r>
      <w:r w:rsidRPr="006A2D53">
        <w:rPr>
          <w:rFonts w:hint="eastAsia"/>
        </w:rPr>
        <w:t>ポイントとする．</w:t>
      </w:r>
    </w:p>
    <w:p w:rsidR="00136E6A" w:rsidRDefault="00136E6A" w:rsidP="00F12F58">
      <w:pPr>
        <w:pStyle w:val="af5"/>
      </w:pPr>
      <w:r w:rsidRPr="006A2D53">
        <w:rPr>
          <w:rFonts w:hint="eastAsia"/>
        </w:rPr>
        <w:t>再現性を確保するため，日本語文字のプロポーショナル系フォントの使用は最低限にすること．なお，一般的でないフォントを使用する場合はフォントを提出ファイルに組み込むこと．以上の書式から外れる投稿は受付けない．</w:t>
      </w:r>
    </w:p>
    <w:p w:rsidR="00F661FC" w:rsidRDefault="00F661FC" w:rsidP="00F12F58">
      <w:pPr>
        <w:pStyle w:val="af5"/>
      </w:pPr>
    </w:p>
    <w:p w:rsidR="00335F5B" w:rsidRPr="00335F5B" w:rsidRDefault="00FE4323" w:rsidP="00EF6FAF">
      <w:pPr>
        <w:pStyle w:val="1"/>
        <w:spacing w:line="280" w:lineRule="exact"/>
      </w:pPr>
      <w:r>
        <w:rPr>
          <w:rFonts w:hint="eastAsia"/>
        </w:rPr>
        <w:t>論文体裁</w:t>
      </w:r>
    </w:p>
    <w:p w:rsidR="00335F5B" w:rsidRPr="00136E6A" w:rsidRDefault="00335F5B" w:rsidP="00921302">
      <w:pPr>
        <w:pStyle w:val="2"/>
      </w:pPr>
      <w:r>
        <w:rPr>
          <w:rFonts w:hint="eastAsia"/>
        </w:rPr>
        <w:t>邦文題目</w:t>
      </w:r>
    </w:p>
    <w:p w:rsidR="00136E6A" w:rsidRPr="006A2D53" w:rsidRDefault="00136E6A" w:rsidP="00F12F58">
      <w:pPr>
        <w:pStyle w:val="af5"/>
      </w:pPr>
      <w:r w:rsidRPr="006A2D53">
        <w:rPr>
          <w:rFonts w:hint="eastAsia"/>
        </w:rPr>
        <w:t>主題の指定文字種はゴシック体</w:t>
      </w:r>
      <w:r w:rsidRPr="006A2D53">
        <w:t>12</w:t>
      </w:r>
      <w:r w:rsidRPr="006A2D53">
        <w:rPr>
          <w:rFonts w:hint="eastAsia"/>
        </w:rPr>
        <w:t>ポイントである．中央揃えすること．副題が必要な場合はゴシック体</w:t>
      </w:r>
      <w:r w:rsidRPr="006A2D53">
        <w:t>10</w:t>
      </w:r>
      <w:r w:rsidRPr="006A2D53">
        <w:rPr>
          <w:rFonts w:hint="eastAsia"/>
        </w:rPr>
        <w:t>ポイントである．同じく中央揃えすること．</w:t>
      </w:r>
    </w:p>
    <w:p w:rsidR="00136E6A" w:rsidRPr="006A2D53" w:rsidRDefault="00136E6A" w:rsidP="00921302">
      <w:pPr>
        <w:pStyle w:val="2"/>
        <w:rPr>
          <w:szCs w:val="18"/>
        </w:rPr>
      </w:pPr>
      <w:r w:rsidRPr="00136E6A">
        <w:rPr>
          <w:rFonts w:hint="eastAsia"/>
        </w:rPr>
        <w:t>邦文著者名</w:t>
      </w:r>
    </w:p>
    <w:p w:rsidR="00136E6A" w:rsidRPr="006A2D53" w:rsidRDefault="00136E6A" w:rsidP="00F12F58">
      <w:pPr>
        <w:pStyle w:val="af5"/>
      </w:pPr>
      <w:r w:rsidRPr="006A2D53">
        <w:rPr>
          <w:rFonts w:hint="eastAsia"/>
        </w:rPr>
        <w:t>邦文表題との間</w:t>
      </w:r>
      <w:r w:rsidRPr="006A2D53">
        <w:t>1</w:t>
      </w:r>
      <w:r w:rsidRPr="006A2D53">
        <w:rPr>
          <w:rFonts w:hint="eastAsia"/>
        </w:rPr>
        <w:t>行相当（</w:t>
      </w:r>
      <w:r w:rsidRPr="006A2D53">
        <w:t>12.5</w:t>
      </w:r>
      <w:r w:rsidRPr="006A2D53">
        <w:rPr>
          <w:rFonts w:hint="eastAsia"/>
        </w:rPr>
        <w:t>ポイント程度）の空行を確保する．明朝体</w:t>
      </w:r>
      <w:r w:rsidRPr="006A2D53">
        <w:t>10</w:t>
      </w:r>
      <w:r w:rsidRPr="006A2D53">
        <w:rPr>
          <w:rFonts w:hint="eastAsia"/>
        </w:rPr>
        <w:t>ポイント著者氏名（連名の場合は講演者には○印を付けること）と所属機関名（字数が多い場合は略記を使用のこと）を記載する．連名者が多い場合は複数行に分けること．</w:t>
      </w:r>
    </w:p>
    <w:p w:rsidR="00136E6A" w:rsidRPr="00136E6A" w:rsidRDefault="00136E6A" w:rsidP="00921302">
      <w:pPr>
        <w:pStyle w:val="2"/>
      </w:pPr>
      <w:r w:rsidRPr="00136E6A">
        <w:rPr>
          <w:rFonts w:hint="eastAsia"/>
        </w:rPr>
        <w:t>英文表題</w:t>
      </w:r>
    </w:p>
    <w:p w:rsidR="00136E6A" w:rsidRPr="006A2D53" w:rsidRDefault="00136E6A" w:rsidP="00F12F58">
      <w:pPr>
        <w:pStyle w:val="af5"/>
      </w:pPr>
      <w:r w:rsidRPr="006A2D53">
        <w:rPr>
          <w:rFonts w:hint="eastAsia"/>
        </w:rPr>
        <w:t>邦文著者名との間</w:t>
      </w:r>
      <w:r w:rsidRPr="006A2D53">
        <w:t>1</w:t>
      </w:r>
      <w:r w:rsidRPr="006A2D53">
        <w:rPr>
          <w:rFonts w:hint="eastAsia"/>
        </w:rPr>
        <w:t>行相当（</w:t>
      </w:r>
      <w:r w:rsidRPr="006A2D53">
        <w:t>12.5</w:t>
      </w:r>
      <w:r w:rsidRPr="006A2D53">
        <w:rPr>
          <w:rFonts w:hint="eastAsia"/>
        </w:rPr>
        <w:t>ポイント程度）の空行を確保する．主題副題の文字種は</w:t>
      </w:r>
      <w:r w:rsidRPr="006A2D53">
        <w:t>Times Roman</w:t>
      </w:r>
      <w:r w:rsidRPr="006A2D53">
        <w:rPr>
          <w:rFonts w:hint="eastAsia"/>
        </w:rPr>
        <w:t>系</w:t>
      </w:r>
      <w:r w:rsidRPr="006A2D53">
        <w:t xml:space="preserve">10 </w:t>
      </w:r>
      <w:r w:rsidRPr="006A2D53">
        <w:rPr>
          <w:rFonts w:hint="eastAsia"/>
        </w:rPr>
        <w:t>ポイント太字とする．</w:t>
      </w:r>
      <w:r w:rsidRPr="006A2D53">
        <w:t>Main Words</w:t>
      </w:r>
      <w:r w:rsidRPr="006A2D53">
        <w:rPr>
          <w:rFonts w:hint="eastAsia"/>
        </w:rPr>
        <w:t>の頭文字を大文字とすること．</w:t>
      </w:r>
    </w:p>
    <w:p w:rsidR="00136E6A" w:rsidRPr="00136E6A" w:rsidRDefault="00136E6A" w:rsidP="00921302">
      <w:pPr>
        <w:pStyle w:val="2"/>
      </w:pPr>
      <w:r w:rsidRPr="00136E6A">
        <w:rPr>
          <w:rFonts w:hint="eastAsia"/>
        </w:rPr>
        <w:t>英文著者名</w:t>
      </w:r>
    </w:p>
    <w:p w:rsidR="00136E6A" w:rsidRPr="006A2D53" w:rsidRDefault="00136E6A" w:rsidP="00F12F58">
      <w:pPr>
        <w:pStyle w:val="af5"/>
      </w:pPr>
      <w:r w:rsidRPr="006A2D53">
        <w:t>Times Roman</w:t>
      </w:r>
      <w:r w:rsidRPr="006A2D53">
        <w:rPr>
          <w:rFonts w:hint="eastAsia"/>
        </w:rPr>
        <w:t>系</w:t>
      </w:r>
      <w:r w:rsidRPr="006A2D53">
        <w:t>10</w:t>
      </w:r>
      <w:r w:rsidRPr="006A2D53">
        <w:rPr>
          <w:rFonts w:hint="eastAsia"/>
        </w:rPr>
        <w:t>ポイントを使い，著者氏名と所属機関名（語数が多い場合は略記を使用のこと）を記載する．連名者が多い場合は複数行に分けること．</w:t>
      </w:r>
    </w:p>
    <w:p w:rsidR="00136E6A" w:rsidRPr="00136E6A" w:rsidRDefault="00136E6A" w:rsidP="00921302">
      <w:pPr>
        <w:pStyle w:val="2"/>
      </w:pPr>
      <w:r w:rsidRPr="00136E6A">
        <w:rPr>
          <w:rFonts w:hint="eastAsia"/>
        </w:rPr>
        <w:t>キーワード</w:t>
      </w:r>
    </w:p>
    <w:p w:rsidR="00136E6A" w:rsidRPr="006A2D53" w:rsidRDefault="00136E6A" w:rsidP="00F12F58">
      <w:pPr>
        <w:pStyle w:val="af5"/>
      </w:pPr>
      <w:r w:rsidRPr="006A2D53">
        <w:rPr>
          <w:rFonts w:hint="eastAsia"/>
        </w:rPr>
        <w:t>英文著者名との間</w:t>
      </w:r>
      <w:r w:rsidRPr="006A2D53">
        <w:t>1</w:t>
      </w:r>
      <w:r w:rsidRPr="006A2D53">
        <w:rPr>
          <w:rFonts w:hint="eastAsia"/>
        </w:rPr>
        <w:t>行相当（</w:t>
      </w:r>
      <w:r w:rsidRPr="006A2D53">
        <w:t>12.5</w:t>
      </w:r>
      <w:r w:rsidRPr="006A2D53">
        <w:rPr>
          <w:rFonts w:hint="eastAsia"/>
        </w:rPr>
        <w:t>ポイント程度）の空行を確保する．重要語句から順次最大</w:t>
      </w:r>
      <w:r w:rsidRPr="006A2D53">
        <w:t>5</w:t>
      </w:r>
      <w:r w:rsidRPr="006A2D53">
        <w:rPr>
          <w:rFonts w:hint="eastAsia"/>
        </w:rPr>
        <w:t>語句を明示する．題目に含まれない語句を含めることが望ましい．明朝体</w:t>
      </w:r>
      <w:r w:rsidRPr="006A2D53">
        <w:t>9</w:t>
      </w:r>
      <w:r w:rsidRPr="006A2D53">
        <w:rPr>
          <w:rFonts w:hint="eastAsia"/>
        </w:rPr>
        <w:t>ポイントを使用し中央揃えすること．</w:t>
      </w:r>
    </w:p>
    <w:p w:rsidR="00136E6A" w:rsidRPr="0044652C" w:rsidRDefault="00136E6A" w:rsidP="00921302">
      <w:pPr>
        <w:pStyle w:val="2"/>
        <w:rPr>
          <w:szCs w:val="18"/>
        </w:rPr>
      </w:pPr>
      <w:r w:rsidRPr="00136E6A">
        <w:rPr>
          <w:rFonts w:hint="eastAsia"/>
        </w:rPr>
        <w:t>本文</w:t>
      </w:r>
    </w:p>
    <w:p w:rsidR="0044652C" w:rsidRPr="006A2D53" w:rsidRDefault="00136E6A" w:rsidP="00F12F58">
      <w:pPr>
        <w:pStyle w:val="af5"/>
      </w:pPr>
      <w:r w:rsidRPr="006A2D53">
        <w:rPr>
          <w:rFonts w:hint="eastAsia"/>
        </w:rPr>
        <w:t>キーワードとの間</w:t>
      </w:r>
      <w:r w:rsidRPr="006A2D53">
        <w:t>1</w:t>
      </w:r>
      <w:r w:rsidRPr="006A2D53">
        <w:rPr>
          <w:rFonts w:hint="eastAsia"/>
        </w:rPr>
        <w:t>行相当（</w:t>
      </w:r>
      <w:r w:rsidRPr="006A2D53">
        <w:t>12.5</w:t>
      </w:r>
      <w:r w:rsidRPr="006A2D53">
        <w:rPr>
          <w:rFonts w:hint="eastAsia"/>
        </w:rPr>
        <w:t>ポイント程度）の空行を確保する．</w:t>
      </w:r>
      <w:r w:rsidRPr="006A2D53">
        <w:t>2</w:t>
      </w:r>
      <w:r w:rsidRPr="006A2D53">
        <w:rPr>
          <w:rFonts w:hint="eastAsia"/>
        </w:rPr>
        <w:t>頁以後については原稿印字領域の上端から記述する．和文の表現形式は「である」調に統一すること．</w:t>
      </w:r>
    </w:p>
    <w:p w:rsidR="0044652C" w:rsidRPr="00B75330" w:rsidRDefault="0044652C" w:rsidP="00F11B09">
      <w:pPr>
        <w:pStyle w:val="3"/>
        <w:numPr>
          <w:ilvl w:val="2"/>
          <w:numId w:val="28"/>
        </w:numPr>
        <w:ind w:left="426" w:hanging="426"/>
        <w:rPr>
          <w:szCs w:val="18"/>
        </w:rPr>
      </w:pPr>
      <w:r>
        <w:rPr>
          <w:rFonts w:hint="eastAsia"/>
        </w:rPr>
        <w:t>文字種</w:t>
      </w:r>
    </w:p>
    <w:p w:rsidR="0044652C" w:rsidRPr="006A2D53" w:rsidRDefault="0044652C" w:rsidP="00F12F58">
      <w:pPr>
        <w:pStyle w:val="af5"/>
      </w:pPr>
      <w:r w:rsidRPr="006A2D53">
        <w:rPr>
          <w:rFonts w:hint="eastAsia"/>
        </w:rPr>
        <w:t>邦字について明朝体</w:t>
      </w:r>
      <w:r w:rsidRPr="006A2D53">
        <w:t>9</w:t>
      </w:r>
      <w:r w:rsidRPr="006A2D53">
        <w:rPr>
          <w:rFonts w:hint="eastAsia"/>
        </w:rPr>
        <w:t>ポイント，英数字については</w:t>
      </w:r>
      <w:r w:rsidRPr="006A2D53">
        <w:t>Times Roman</w:t>
      </w:r>
      <w:r w:rsidRPr="006A2D53">
        <w:rPr>
          <w:rFonts w:hint="eastAsia"/>
        </w:rPr>
        <w:t>系</w:t>
      </w:r>
      <w:r w:rsidRPr="006A2D53">
        <w:t>9</w:t>
      </w:r>
      <w:r w:rsidRPr="006A2D53">
        <w:rPr>
          <w:rFonts w:hint="eastAsia"/>
        </w:rPr>
        <w:t>ポイントとする．</w:t>
      </w:r>
    </w:p>
    <w:p w:rsidR="0044652C" w:rsidRPr="00B75330" w:rsidRDefault="0044652C" w:rsidP="004514E3">
      <w:pPr>
        <w:pStyle w:val="3"/>
        <w:numPr>
          <w:ilvl w:val="2"/>
          <w:numId w:val="26"/>
        </w:numPr>
        <w:ind w:left="426" w:hanging="426"/>
      </w:pPr>
      <w:r w:rsidRPr="0044652C">
        <w:rPr>
          <w:rFonts w:hint="eastAsia"/>
        </w:rPr>
        <w:t>句読点</w:t>
      </w:r>
    </w:p>
    <w:p w:rsidR="0044652C" w:rsidRPr="006A2D53" w:rsidRDefault="0044652C" w:rsidP="00F12F58">
      <w:pPr>
        <w:pStyle w:val="af5"/>
      </w:pPr>
      <w:r w:rsidRPr="006A2D53">
        <w:rPr>
          <w:rFonts w:hint="eastAsia"/>
        </w:rPr>
        <w:t>邦文の句点は「</w:t>
      </w:r>
      <w:r w:rsidR="00546586">
        <w:rPr>
          <w:rFonts w:hint="eastAsia"/>
        </w:rPr>
        <w:t>，</w:t>
      </w:r>
      <w:r w:rsidRPr="006A2D53">
        <w:rPr>
          <w:rFonts w:hint="eastAsia"/>
        </w:rPr>
        <w:t>」，読点は「</w:t>
      </w:r>
      <w:r w:rsidR="00546586">
        <w:rPr>
          <w:rFonts w:hint="eastAsia"/>
        </w:rPr>
        <w:t>．</w:t>
      </w:r>
      <w:bookmarkStart w:id="0" w:name="_GoBack"/>
      <w:bookmarkEnd w:id="0"/>
      <w:r w:rsidRPr="006A2D53">
        <w:rPr>
          <w:rFonts w:hint="eastAsia"/>
        </w:rPr>
        <w:t>」を打つこと（厳守）．</w:t>
      </w:r>
    </w:p>
    <w:p w:rsidR="0044652C" w:rsidRPr="00B75330" w:rsidRDefault="0044652C" w:rsidP="004514E3">
      <w:pPr>
        <w:pStyle w:val="3"/>
        <w:numPr>
          <w:ilvl w:val="2"/>
          <w:numId w:val="26"/>
        </w:numPr>
        <w:ind w:left="426" w:hanging="426"/>
      </w:pPr>
      <w:r w:rsidRPr="0044652C">
        <w:rPr>
          <w:rFonts w:hint="eastAsia"/>
        </w:rPr>
        <w:lastRenderedPageBreak/>
        <w:t>見出し</w:t>
      </w:r>
    </w:p>
    <w:p w:rsidR="0044652C" w:rsidRPr="006A2D53" w:rsidRDefault="0044652C" w:rsidP="00F12F58">
      <w:pPr>
        <w:pStyle w:val="af5"/>
      </w:pPr>
      <w:r w:rsidRPr="006A2D53">
        <w:rPr>
          <w:rFonts w:hint="eastAsia"/>
        </w:rPr>
        <w:t>章見出し（第一水準）は一行空けてゴシック体</w:t>
      </w:r>
      <w:r w:rsidRPr="006A2D53">
        <w:t>9</w:t>
      </w:r>
      <w:r w:rsidRPr="006A2D53">
        <w:rPr>
          <w:rFonts w:hint="eastAsia"/>
        </w:rPr>
        <w:t>ポイントを使用する．節見出し（第二水準）は前後に空行を設けずに，ゴシック体</w:t>
      </w:r>
      <w:r w:rsidRPr="006A2D53">
        <w:t>9</w:t>
      </w:r>
      <w:r w:rsidRPr="006A2D53">
        <w:rPr>
          <w:rFonts w:hint="eastAsia"/>
        </w:rPr>
        <w:t>ポイントを使用する．</w:t>
      </w:r>
    </w:p>
    <w:p w:rsidR="0044652C" w:rsidRPr="006A2D53" w:rsidRDefault="0044652C" w:rsidP="00F12F58">
      <w:pPr>
        <w:pStyle w:val="af5"/>
      </w:pPr>
      <w:r w:rsidRPr="006A2D53">
        <w:rPr>
          <w:rFonts w:hint="eastAsia"/>
        </w:rPr>
        <w:t>節以下の見出しは避けることが望ましい．論理構造上必要がある場合は見出し（第三水準）にゴシック体</w:t>
      </w:r>
      <w:r w:rsidRPr="006A2D53">
        <w:t>9</w:t>
      </w:r>
      <w:r w:rsidRPr="006A2D53">
        <w:rPr>
          <w:rFonts w:hint="eastAsia"/>
        </w:rPr>
        <w:t>ポイントを使用し，改行せずに邦文空白を</w:t>
      </w:r>
      <w:r w:rsidRPr="006A2D53">
        <w:t>2</w:t>
      </w:r>
      <w:r w:rsidRPr="006A2D53">
        <w:rPr>
          <w:rFonts w:hint="eastAsia"/>
        </w:rPr>
        <w:t>つ挿入した後に本文を続ける．</w:t>
      </w:r>
    </w:p>
    <w:p w:rsidR="0044652C" w:rsidRPr="0044652C" w:rsidRDefault="0044652C" w:rsidP="00921302">
      <w:pPr>
        <w:pStyle w:val="2"/>
      </w:pPr>
      <w:r w:rsidRPr="0044652C">
        <w:rPr>
          <w:rFonts w:hint="eastAsia"/>
        </w:rPr>
        <w:t>図と表</w:t>
      </w:r>
    </w:p>
    <w:p w:rsidR="0004285B" w:rsidRDefault="0044652C" w:rsidP="00F12F58">
      <w:pPr>
        <w:pStyle w:val="af5"/>
      </w:pPr>
      <w:r w:rsidRPr="006A2D53">
        <w:rPr>
          <w:rFonts w:hint="eastAsia"/>
        </w:rPr>
        <w:t>図と表は，本文で引用したところの近くに配置する．図のキャプションは図の下に，表のキャプションは図の上に記載する．図表内の文字は本文と同程度以下にする．図表域の周囲はなるべく</w:t>
      </w:r>
      <w:r w:rsidRPr="006A2D53">
        <w:t>9</w:t>
      </w:r>
      <w:r w:rsidRPr="006A2D53">
        <w:rPr>
          <w:rFonts w:hint="eastAsia"/>
        </w:rPr>
        <w:t>ポイント相当の空白域を確保する．写真（図１）も図として扱うこと．図番号と表番号の部分はゴシック体（英文の場合は太字）を使う．なお，図表（写真も含む）は白黒版を原則として使用すること．その他は学会誌執筆要領に準じる．</w:t>
      </w:r>
    </w:p>
    <w:p w:rsidR="0004285B" w:rsidRDefault="0004285B" w:rsidP="00F12F58">
      <w:pPr>
        <w:pStyle w:val="af5"/>
      </w:pPr>
    </w:p>
    <w:p w:rsidR="0044652C" w:rsidRDefault="0004285B" w:rsidP="0004285B">
      <w:r>
        <w:rPr>
          <w:rFonts w:hint="eastAsia"/>
          <w:noProof/>
        </w:rPr>
        <w:drawing>
          <wp:inline distT="0" distB="0" distL="0" distR="0">
            <wp:extent cx="2945765" cy="2189947"/>
            <wp:effectExtent l="19050" t="0" r="6985"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945765" cy="2189947"/>
                    </a:xfrm>
                    <a:prstGeom prst="rect">
                      <a:avLst/>
                    </a:prstGeom>
                    <a:noFill/>
                    <a:ln w="9525">
                      <a:noFill/>
                      <a:miter lim="800000"/>
                      <a:headEnd/>
                      <a:tailEnd/>
                    </a:ln>
                  </pic:spPr>
                </pic:pic>
              </a:graphicData>
            </a:graphic>
          </wp:inline>
        </w:drawing>
      </w:r>
    </w:p>
    <w:p w:rsidR="0004285B" w:rsidRPr="001E0CB3" w:rsidRDefault="0004285B" w:rsidP="00F12F58">
      <w:pPr>
        <w:pStyle w:val="afb"/>
      </w:pPr>
      <w:r w:rsidRPr="001E0CB3">
        <w:t>図</w:t>
      </w:r>
      <w:r w:rsidRPr="001E0CB3">
        <w:t>1</w:t>
      </w:r>
      <w:r w:rsidRPr="001E0CB3">
        <w:t xml:space="preserve">　</w:t>
      </w:r>
      <w:r w:rsidRPr="001E0CB3">
        <w:t>ISAGA2009</w:t>
      </w:r>
      <w:r w:rsidRPr="001E0CB3">
        <w:t>の風景</w:t>
      </w:r>
    </w:p>
    <w:p w:rsidR="0004285B" w:rsidRPr="006A2D53" w:rsidRDefault="0004285B" w:rsidP="0004285B"/>
    <w:p w:rsidR="001E0CB3" w:rsidRPr="001E0CB3" w:rsidRDefault="001E0CB3" w:rsidP="00921302">
      <w:pPr>
        <w:pStyle w:val="2"/>
      </w:pPr>
      <w:r w:rsidRPr="001E0CB3">
        <w:rPr>
          <w:rFonts w:hint="eastAsia"/>
        </w:rPr>
        <w:t>数式</w:t>
      </w:r>
    </w:p>
    <w:p w:rsidR="001E0CB3" w:rsidRPr="006A2D53" w:rsidRDefault="001E0CB3" w:rsidP="00F12F58">
      <w:pPr>
        <w:pStyle w:val="af5"/>
      </w:pPr>
      <w:r w:rsidRPr="006A2D53">
        <w:rPr>
          <w:rFonts w:hint="eastAsia"/>
        </w:rPr>
        <w:t>数式は中央揃えとし，式番号は括弧付連続番号</w:t>
      </w:r>
      <w:r w:rsidRPr="006A2D53">
        <w:t>(1)</w:t>
      </w:r>
      <w:r w:rsidRPr="006A2D53">
        <w:rPr>
          <w:rFonts w:hint="eastAsia"/>
        </w:rPr>
        <w:t>を使う．数式の前後はなるべく空白行と設ける．</w:t>
      </w:r>
    </w:p>
    <w:p w:rsidR="001E0CB3" w:rsidRPr="001E0CB3" w:rsidRDefault="001E0CB3" w:rsidP="00921302">
      <w:pPr>
        <w:pStyle w:val="2"/>
      </w:pPr>
      <w:r w:rsidRPr="001E0CB3">
        <w:rPr>
          <w:rFonts w:hint="eastAsia"/>
        </w:rPr>
        <w:t>最終頁の組版</w:t>
      </w:r>
    </w:p>
    <w:p w:rsidR="001E0CB3" w:rsidRPr="006A2D53" w:rsidRDefault="001E0CB3" w:rsidP="00F12F58">
      <w:pPr>
        <w:pStyle w:val="af5"/>
      </w:pPr>
      <w:r w:rsidRPr="006A2D53">
        <w:rPr>
          <w:rFonts w:hint="eastAsia"/>
        </w:rPr>
        <w:t>最終頁に余白が生じる場合は，原則として，左段の行数</w:t>
      </w:r>
    </w:p>
    <w:p w:rsidR="001E0CB3" w:rsidRDefault="001E0CB3" w:rsidP="001E0CB3">
      <w:r w:rsidRPr="001E0CB3">
        <w:rPr>
          <w:rFonts w:hint="eastAsia"/>
        </w:rPr>
        <w:t>と右段の行数を同数にすること．</w:t>
      </w:r>
    </w:p>
    <w:p w:rsidR="001E0CB3" w:rsidRPr="001E0CB3" w:rsidRDefault="001E0CB3" w:rsidP="00921302">
      <w:pPr>
        <w:pStyle w:val="2"/>
      </w:pPr>
      <w:r w:rsidRPr="001E0CB3">
        <w:rPr>
          <w:rFonts w:hint="eastAsia"/>
        </w:rPr>
        <w:t>謝辞</w:t>
      </w:r>
    </w:p>
    <w:p w:rsidR="001E0CB3" w:rsidRPr="006A2D53" w:rsidRDefault="001E0CB3" w:rsidP="00F12F58">
      <w:pPr>
        <w:pStyle w:val="af5"/>
      </w:pPr>
      <w:r w:rsidRPr="006A2D53">
        <w:rPr>
          <w:rFonts w:hint="eastAsia"/>
        </w:rPr>
        <w:t>謝辞が必要な場合は参考文献の前に記入する．</w:t>
      </w:r>
    </w:p>
    <w:p w:rsidR="006A2D53" w:rsidRPr="006A2D53" w:rsidRDefault="006A2D53" w:rsidP="00F12F58">
      <w:pPr>
        <w:pStyle w:val="af5"/>
      </w:pPr>
    </w:p>
    <w:p w:rsidR="001E0CB3" w:rsidRDefault="001E0CB3" w:rsidP="00EF6FAF">
      <w:pPr>
        <w:pStyle w:val="1"/>
        <w:spacing w:line="280" w:lineRule="exact"/>
      </w:pPr>
      <w:r w:rsidRPr="001E0CB3">
        <w:rPr>
          <w:rFonts w:hint="eastAsia"/>
        </w:rPr>
        <w:t>参考文献</w:t>
      </w:r>
      <w:r w:rsidR="009F59BE">
        <w:rPr>
          <w:rFonts w:hint="eastAsia"/>
        </w:rPr>
        <w:t>について</w:t>
      </w:r>
    </w:p>
    <w:p w:rsidR="006A2D53" w:rsidRPr="006A2D53" w:rsidRDefault="006A2D53" w:rsidP="00921302">
      <w:pPr>
        <w:pStyle w:val="2"/>
        <w:rPr>
          <w:szCs w:val="18"/>
        </w:rPr>
      </w:pPr>
      <w:r>
        <w:rPr>
          <w:rFonts w:hint="eastAsia"/>
        </w:rPr>
        <w:t>文献名</w:t>
      </w:r>
      <w:r w:rsidRPr="006A2D53">
        <w:rPr>
          <w:rFonts w:hint="eastAsia"/>
        </w:rPr>
        <w:t>称</w:t>
      </w:r>
    </w:p>
    <w:p w:rsidR="00E00422" w:rsidRDefault="001E0CB3" w:rsidP="00F12F58">
      <w:pPr>
        <w:pStyle w:val="af5"/>
      </w:pPr>
      <w:r w:rsidRPr="006A2D53">
        <w:rPr>
          <w:rFonts w:hint="eastAsia"/>
        </w:rPr>
        <w:t>本学会の学際性を考慮し，文献名については略称を極力さける</w:t>
      </w:r>
      <w:r w:rsidR="0004285B">
        <w:rPr>
          <w:rFonts w:hint="eastAsia"/>
        </w:rPr>
        <w:t>こと</w:t>
      </w:r>
      <w:r w:rsidRPr="006A2D53">
        <w:rPr>
          <w:rFonts w:hint="eastAsia"/>
        </w:rPr>
        <w:t>．</w:t>
      </w:r>
    </w:p>
    <w:p w:rsidR="00B75330" w:rsidRPr="006A2D53" w:rsidRDefault="00B75330" w:rsidP="00921302">
      <w:pPr>
        <w:pStyle w:val="2"/>
      </w:pPr>
      <w:r>
        <w:rPr>
          <w:rFonts w:hint="eastAsia"/>
        </w:rPr>
        <w:t>文献の参照</w:t>
      </w:r>
    </w:p>
    <w:p w:rsidR="009F59BE" w:rsidRDefault="001E0CB3" w:rsidP="00F12F58">
      <w:pPr>
        <w:pStyle w:val="af5"/>
      </w:pPr>
      <w:r w:rsidRPr="006A2D53">
        <w:rPr>
          <w:rFonts w:hint="eastAsia"/>
        </w:rPr>
        <w:t>参考文献の引用は例にならい，著者の姓，発表年を書く．</w:t>
      </w:r>
    </w:p>
    <w:p w:rsidR="001E0CB3" w:rsidRPr="006A2D53" w:rsidRDefault="001E0CB3" w:rsidP="009F59BE">
      <w:pPr>
        <w:pStyle w:val="4"/>
      </w:pPr>
      <w:r w:rsidRPr="006A2D53">
        <w:rPr>
          <w:rFonts w:hint="eastAsia"/>
        </w:rPr>
        <w:t>◆</w:t>
      </w:r>
      <w:r w:rsidR="00E00422" w:rsidRPr="006A2D53">
        <w:rPr>
          <w:rFonts w:hint="eastAsia"/>
        </w:rPr>
        <w:t>著者が</w:t>
      </w:r>
      <w:r w:rsidR="00E00422" w:rsidRPr="006A2D53">
        <w:rPr>
          <w:rFonts w:hint="eastAsia"/>
        </w:rPr>
        <w:t>1</w:t>
      </w:r>
      <w:r w:rsidRPr="006A2D53">
        <w:rPr>
          <w:rFonts w:hint="eastAsia"/>
        </w:rPr>
        <w:t>名の場合</w:t>
      </w:r>
    </w:p>
    <w:p w:rsidR="001E0CB3" w:rsidRPr="001E0CB3" w:rsidRDefault="001E0CB3" w:rsidP="00F12F58">
      <w:pPr>
        <w:pStyle w:val="a"/>
      </w:pPr>
      <w:r w:rsidRPr="001E0CB3">
        <w:rPr>
          <w:rFonts w:hint="eastAsia"/>
        </w:rPr>
        <w:t>関（</w:t>
      </w:r>
      <w:r w:rsidRPr="001E0CB3">
        <w:t>1997</w:t>
      </w:r>
      <w:r w:rsidRPr="001E0CB3">
        <w:rPr>
          <w:rFonts w:hint="eastAsia"/>
        </w:rPr>
        <w:t>）は…</w:t>
      </w:r>
      <w:r w:rsidRPr="001E0CB3">
        <w:t>.</w:t>
      </w:r>
    </w:p>
    <w:p w:rsidR="001E0CB3" w:rsidRPr="001E0CB3" w:rsidRDefault="001E0CB3" w:rsidP="00F12F58">
      <w:pPr>
        <w:pStyle w:val="a"/>
      </w:pPr>
      <w:r w:rsidRPr="001E0CB3">
        <w:rPr>
          <w:rFonts w:hint="eastAsia"/>
        </w:rPr>
        <w:t>…が紹介されている（関</w:t>
      </w:r>
      <w:r w:rsidRPr="001E0CB3">
        <w:t>1997</w:t>
      </w:r>
      <w:r w:rsidRPr="001E0CB3">
        <w:rPr>
          <w:rFonts w:hint="eastAsia"/>
        </w:rPr>
        <w:t>）．</w:t>
      </w:r>
    </w:p>
    <w:p w:rsidR="001E0CB3" w:rsidRPr="006A2D53" w:rsidRDefault="001E0CB3" w:rsidP="009F59BE">
      <w:pPr>
        <w:pStyle w:val="4"/>
      </w:pPr>
      <w:r w:rsidRPr="006A2D53">
        <w:rPr>
          <w:rFonts w:hint="eastAsia"/>
        </w:rPr>
        <w:t>◆</w:t>
      </w:r>
      <w:r w:rsidR="00E00422" w:rsidRPr="006A2D53">
        <w:rPr>
          <w:rFonts w:hint="eastAsia"/>
        </w:rPr>
        <w:t>著者が</w:t>
      </w:r>
      <w:r w:rsidR="00E00422" w:rsidRPr="006A2D53">
        <w:rPr>
          <w:rFonts w:hint="eastAsia"/>
        </w:rPr>
        <w:t>2</w:t>
      </w:r>
      <w:r w:rsidRPr="006A2D53">
        <w:rPr>
          <w:rFonts w:hint="eastAsia"/>
        </w:rPr>
        <w:t>名の場合</w:t>
      </w:r>
    </w:p>
    <w:p w:rsidR="001E0CB3" w:rsidRPr="001E0CB3" w:rsidRDefault="001E0CB3" w:rsidP="00F12F58">
      <w:pPr>
        <w:pStyle w:val="a"/>
      </w:pPr>
      <w:r w:rsidRPr="001E0CB3">
        <w:rPr>
          <w:rFonts w:hint="eastAsia"/>
        </w:rPr>
        <w:t>市川・中村（</w:t>
      </w:r>
      <w:r w:rsidRPr="001E0CB3">
        <w:t>2003</w:t>
      </w:r>
      <w:r w:rsidRPr="001E0CB3">
        <w:rPr>
          <w:rFonts w:hint="eastAsia"/>
        </w:rPr>
        <w:t>）は…</w:t>
      </w:r>
    </w:p>
    <w:p w:rsidR="001E0CB3" w:rsidRPr="001E0CB3" w:rsidRDefault="001E0CB3" w:rsidP="00F12F58">
      <w:pPr>
        <w:pStyle w:val="a"/>
      </w:pPr>
      <w:r w:rsidRPr="001E0CB3">
        <w:rPr>
          <w:rFonts w:hint="eastAsia"/>
        </w:rPr>
        <w:t>…が紹介されている（市川・中村</w:t>
      </w:r>
      <w:r w:rsidRPr="001E0CB3">
        <w:t>2003</w:t>
      </w:r>
      <w:r w:rsidRPr="001E0CB3">
        <w:rPr>
          <w:rFonts w:hint="eastAsia"/>
        </w:rPr>
        <w:t>）．</w:t>
      </w:r>
    </w:p>
    <w:p w:rsidR="001E0CB3" w:rsidRPr="001E0CB3" w:rsidRDefault="001E0CB3" w:rsidP="00F12F58">
      <w:pPr>
        <w:pStyle w:val="a"/>
      </w:pPr>
      <w:proofErr w:type="spellStart"/>
      <w:r w:rsidRPr="001E0CB3">
        <w:t>Abowd</w:t>
      </w:r>
      <w:proofErr w:type="spellEnd"/>
      <w:r w:rsidRPr="001E0CB3">
        <w:t xml:space="preserve"> and </w:t>
      </w:r>
      <w:proofErr w:type="spellStart"/>
      <w:r w:rsidRPr="001E0CB3">
        <w:t>Mynatt</w:t>
      </w:r>
      <w:proofErr w:type="spellEnd"/>
      <w:r w:rsidRPr="001E0CB3">
        <w:rPr>
          <w:rFonts w:hint="eastAsia"/>
        </w:rPr>
        <w:t>（</w:t>
      </w:r>
      <w:r w:rsidRPr="001E0CB3">
        <w:t>2000</w:t>
      </w:r>
      <w:r w:rsidRPr="001E0CB3">
        <w:rPr>
          <w:rFonts w:hint="eastAsia"/>
        </w:rPr>
        <w:t>）は…</w:t>
      </w:r>
    </w:p>
    <w:p w:rsidR="00E00422" w:rsidRPr="00E00422" w:rsidRDefault="00E00422" w:rsidP="00F12F58">
      <w:pPr>
        <w:pStyle w:val="a"/>
      </w:pPr>
      <w:r w:rsidRPr="00E00422">
        <w:rPr>
          <w:rFonts w:hint="eastAsia"/>
        </w:rPr>
        <w:t>…が紹介されている（</w:t>
      </w:r>
      <w:proofErr w:type="spellStart"/>
      <w:r w:rsidRPr="00E00422">
        <w:t>Abowd</w:t>
      </w:r>
      <w:proofErr w:type="spellEnd"/>
      <w:r w:rsidRPr="00E00422">
        <w:t xml:space="preserve"> &amp; </w:t>
      </w:r>
      <w:proofErr w:type="spellStart"/>
      <w:r w:rsidRPr="00E00422">
        <w:t>Mynatt</w:t>
      </w:r>
      <w:proofErr w:type="spellEnd"/>
      <w:r w:rsidRPr="00E00422">
        <w:t xml:space="preserve"> 2000</w:t>
      </w:r>
      <w:r w:rsidRPr="00E00422">
        <w:rPr>
          <w:rFonts w:hint="eastAsia"/>
        </w:rPr>
        <w:t>）</w:t>
      </w:r>
    </w:p>
    <w:p w:rsidR="00E00422" w:rsidRPr="006A2D53" w:rsidRDefault="00E00422" w:rsidP="009F59BE">
      <w:pPr>
        <w:pStyle w:val="4"/>
      </w:pPr>
      <w:r w:rsidRPr="006A2D53">
        <w:rPr>
          <w:rFonts w:hint="eastAsia"/>
        </w:rPr>
        <w:t>◆著者が</w:t>
      </w:r>
      <w:r w:rsidRPr="006A2D53">
        <w:t>3</w:t>
      </w:r>
      <w:r w:rsidRPr="006A2D53">
        <w:rPr>
          <w:rFonts w:hint="eastAsia"/>
        </w:rPr>
        <w:t>～</w:t>
      </w:r>
      <w:r w:rsidRPr="006A2D53">
        <w:t>5</w:t>
      </w:r>
      <w:r w:rsidRPr="006A2D53">
        <w:rPr>
          <w:rFonts w:hint="eastAsia"/>
        </w:rPr>
        <w:t>名の場合</w:t>
      </w:r>
    </w:p>
    <w:p w:rsidR="00E00422" w:rsidRPr="006A2D53" w:rsidRDefault="00E00422" w:rsidP="00F12F58">
      <w:pPr>
        <w:pStyle w:val="af5"/>
      </w:pPr>
      <w:r w:rsidRPr="006A2D53">
        <w:rPr>
          <w:rFonts w:hint="eastAsia"/>
        </w:rPr>
        <w:t>最初のみ全員，次回以降は和文献の場合は○○ら，英文献の場合は</w:t>
      </w:r>
      <w:r w:rsidRPr="006A2D53">
        <w:t>et al.</w:t>
      </w:r>
    </w:p>
    <w:p w:rsidR="00C0550D" w:rsidRDefault="00E00422" w:rsidP="00F12F58">
      <w:pPr>
        <w:pStyle w:val="a"/>
      </w:pPr>
      <w:r w:rsidRPr="00E00422">
        <w:rPr>
          <w:rFonts w:hint="eastAsia"/>
        </w:rPr>
        <w:t>関・広瀬・山田（</w:t>
      </w:r>
      <w:r w:rsidRPr="00E00422">
        <w:t>1997</w:t>
      </w:r>
      <w:r w:rsidRPr="00E00422">
        <w:rPr>
          <w:rFonts w:hint="eastAsia"/>
        </w:rPr>
        <w:t>）は…（初出）</w:t>
      </w:r>
      <w:r>
        <w:br/>
      </w:r>
      <w:r w:rsidRPr="00E00422">
        <w:rPr>
          <w:rFonts w:hint="eastAsia"/>
        </w:rPr>
        <w:t>関ら（</w:t>
      </w:r>
      <w:r w:rsidRPr="00E00422">
        <w:t>1997</w:t>
      </w:r>
      <w:r w:rsidRPr="00E00422">
        <w:rPr>
          <w:rFonts w:hint="eastAsia"/>
        </w:rPr>
        <w:t>）は…（２回目以降）</w:t>
      </w:r>
    </w:p>
    <w:p w:rsidR="00E00422" w:rsidRDefault="00E00422" w:rsidP="00F12F58">
      <w:pPr>
        <w:pStyle w:val="a"/>
      </w:pPr>
      <w:proofErr w:type="spellStart"/>
      <w:r w:rsidRPr="00E00422">
        <w:t>Klabbers</w:t>
      </w:r>
      <w:proofErr w:type="spellEnd"/>
      <w:r w:rsidRPr="00E00422">
        <w:t xml:space="preserve">, </w:t>
      </w:r>
      <w:proofErr w:type="spellStart"/>
      <w:r w:rsidRPr="00E00422">
        <w:t>Scheper</w:t>
      </w:r>
      <w:proofErr w:type="spellEnd"/>
      <w:r w:rsidRPr="00E00422">
        <w:t xml:space="preserve">, </w:t>
      </w:r>
      <w:proofErr w:type="spellStart"/>
      <w:r w:rsidRPr="00E00422">
        <w:t>Takkenberg</w:t>
      </w:r>
      <w:proofErr w:type="spellEnd"/>
      <w:r>
        <w:rPr>
          <w:rFonts w:hint="eastAsia"/>
        </w:rPr>
        <w:t xml:space="preserve">, </w:t>
      </w:r>
      <w:r w:rsidRPr="00E00422">
        <w:t>and</w:t>
      </w:r>
      <w:r>
        <w:rPr>
          <w:rFonts w:hint="eastAsia"/>
        </w:rPr>
        <w:t xml:space="preserve"> </w:t>
      </w:r>
      <w:proofErr w:type="spellStart"/>
      <w:r w:rsidRPr="00E00422">
        <w:t>Crookall</w:t>
      </w:r>
      <w:proofErr w:type="spellEnd"/>
      <w:r>
        <w:rPr>
          <w:rFonts w:hint="eastAsia"/>
        </w:rPr>
        <w:t>（</w:t>
      </w:r>
      <w:r w:rsidRPr="00E00422">
        <w:t>1989</w:t>
      </w:r>
      <w:r>
        <w:rPr>
          <w:rFonts w:hint="eastAsia"/>
        </w:rPr>
        <w:t>）</w:t>
      </w:r>
      <w:r w:rsidRPr="00E00422">
        <w:rPr>
          <w:rFonts w:hint="eastAsia"/>
        </w:rPr>
        <w:t>は</w:t>
      </w:r>
      <w:r>
        <w:rPr>
          <w:rFonts w:hint="eastAsia"/>
        </w:rPr>
        <w:t>…（初出）</w:t>
      </w:r>
      <w:r>
        <w:br/>
      </w:r>
      <w:proofErr w:type="spellStart"/>
      <w:r w:rsidRPr="00E00422">
        <w:t>Klabbers</w:t>
      </w:r>
      <w:proofErr w:type="spellEnd"/>
      <w:r w:rsidRPr="00E00422">
        <w:t xml:space="preserve"> et al.</w:t>
      </w:r>
      <w:r w:rsidRPr="00E00422">
        <w:rPr>
          <w:rFonts w:hint="eastAsia"/>
        </w:rPr>
        <w:t>（</w:t>
      </w:r>
      <w:r w:rsidRPr="00E00422">
        <w:t>1989</w:t>
      </w:r>
      <w:r w:rsidRPr="00E00422">
        <w:rPr>
          <w:rFonts w:hint="eastAsia"/>
        </w:rPr>
        <w:t>）は…（２回目以降）</w:t>
      </w:r>
    </w:p>
    <w:p w:rsidR="00E00422" w:rsidRPr="00E00422" w:rsidRDefault="00E00422" w:rsidP="00F12F58">
      <w:pPr>
        <w:pStyle w:val="a"/>
      </w:pPr>
      <w:r w:rsidRPr="00E00422">
        <w:rPr>
          <w:rFonts w:hint="eastAsia"/>
        </w:rPr>
        <w:t>…が紹介されている（</w:t>
      </w:r>
      <w:proofErr w:type="spellStart"/>
      <w:r w:rsidRPr="00E00422">
        <w:t>Klabbers</w:t>
      </w:r>
      <w:proofErr w:type="spellEnd"/>
      <w:r w:rsidRPr="00E00422">
        <w:t xml:space="preserve">, </w:t>
      </w:r>
      <w:proofErr w:type="spellStart"/>
      <w:r w:rsidRPr="00E00422">
        <w:t>Scheper</w:t>
      </w:r>
      <w:proofErr w:type="spellEnd"/>
      <w:r w:rsidRPr="00E00422">
        <w:t>,</w:t>
      </w:r>
      <w:r>
        <w:rPr>
          <w:rFonts w:hint="eastAsia"/>
        </w:rPr>
        <w:t xml:space="preserve"> </w:t>
      </w:r>
      <w:proofErr w:type="spellStart"/>
      <w:r w:rsidRPr="00E00422">
        <w:t>Takkenberg</w:t>
      </w:r>
      <w:proofErr w:type="spellEnd"/>
      <w:r w:rsidRPr="00E00422">
        <w:t xml:space="preserve">, &amp; </w:t>
      </w:r>
      <w:proofErr w:type="spellStart"/>
      <w:r w:rsidRPr="00E00422">
        <w:t>Crookall</w:t>
      </w:r>
      <w:proofErr w:type="spellEnd"/>
      <w:r w:rsidRPr="00E00422">
        <w:t xml:space="preserve"> 1989</w:t>
      </w:r>
      <w:r w:rsidRPr="00E00422">
        <w:rPr>
          <w:rFonts w:hint="eastAsia"/>
        </w:rPr>
        <w:t>）．</w:t>
      </w:r>
    </w:p>
    <w:p w:rsidR="00E00422" w:rsidRPr="006A2D53" w:rsidRDefault="00E00422" w:rsidP="009F59BE">
      <w:pPr>
        <w:pStyle w:val="4"/>
      </w:pPr>
      <w:r w:rsidRPr="006A2D53">
        <w:rPr>
          <w:rFonts w:hint="eastAsia"/>
        </w:rPr>
        <w:t>◆著者が</w:t>
      </w:r>
      <w:r w:rsidRPr="006A2D53">
        <w:t>6</w:t>
      </w:r>
      <w:r w:rsidRPr="006A2D53">
        <w:rPr>
          <w:rFonts w:hint="eastAsia"/>
        </w:rPr>
        <w:t>名以上の場合</w:t>
      </w:r>
    </w:p>
    <w:p w:rsidR="00E00422" w:rsidRPr="006A2D53" w:rsidRDefault="00E00422" w:rsidP="00F12F58">
      <w:pPr>
        <w:pStyle w:val="af5"/>
      </w:pPr>
      <w:r w:rsidRPr="006A2D53">
        <w:rPr>
          <w:rFonts w:hint="eastAsia"/>
        </w:rPr>
        <w:t>初出から和文献の場合は○○ら，英文献の場合は</w:t>
      </w:r>
      <w:r w:rsidRPr="006A2D53">
        <w:t>et</w:t>
      </w:r>
      <w:r w:rsidR="00C0550D" w:rsidRPr="006A2D53">
        <w:rPr>
          <w:rFonts w:hint="eastAsia"/>
        </w:rPr>
        <w:t xml:space="preserve"> </w:t>
      </w:r>
      <w:r w:rsidRPr="006A2D53">
        <w:t>al.</w:t>
      </w:r>
    </w:p>
    <w:p w:rsidR="00E00422" w:rsidRPr="006A2D53" w:rsidRDefault="00E00422" w:rsidP="009F59BE">
      <w:pPr>
        <w:pStyle w:val="4"/>
      </w:pPr>
      <w:r w:rsidRPr="006A2D53">
        <w:rPr>
          <w:rFonts w:hint="eastAsia"/>
        </w:rPr>
        <w:t>◆同著者複数文献の参照</w:t>
      </w:r>
    </w:p>
    <w:p w:rsidR="00E00422" w:rsidRPr="00E00422" w:rsidRDefault="00E00422" w:rsidP="00F12F58">
      <w:pPr>
        <w:pStyle w:val="a"/>
      </w:pPr>
      <w:r w:rsidRPr="00E00422">
        <w:rPr>
          <w:rFonts w:hint="eastAsia"/>
        </w:rPr>
        <w:t>関（</w:t>
      </w:r>
      <w:r w:rsidRPr="00E00422">
        <w:t>1997</w:t>
      </w:r>
      <w:r w:rsidRPr="00E00422">
        <w:rPr>
          <w:rFonts w:hint="eastAsia"/>
        </w:rPr>
        <w:t>，</w:t>
      </w:r>
      <w:r w:rsidRPr="00E00422">
        <w:t>1998</w:t>
      </w:r>
      <w:r w:rsidRPr="00E00422">
        <w:rPr>
          <w:rFonts w:hint="eastAsia"/>
        </w:rPr>
        <w:t>）は…</w:t>
      </w:r>
      <w:r w:rsidRPr="00E00422">
        <w:t>.</w:t>
      </w:r>
    </w:p>
    <w:p w:rsidR="00E00422" w:rsidRPr="00E00422" w:rsidRDefault="00E00422" w:rsidP="00F12F58">
      <w:pPr>
        <w:pStyle w:val="a"/>
      </w:pPr>
      <w:r w:rsidRPr="00E00422">
        <w:rPr>
          <w:rFonts w:hint="eastAsia"/>
        </w:rPr>
        <w:t>…が紹介されている（関</w:t>
      </w:r>
      <w:r w:rsidRPr="00E00422">
        <w:t>1997</w:t>
      </w:r>
      <w:r w:rsidRPr="00E00422">
        <w:rPr>
          <w:rFonts w:hint="eastAsia"/>
        </w:rPr>
        <w:t>，</w:t>
      </w:r>
      <w:r w:rsidRPr="00E00422">
        <w:t>1998</w:t>
      </w:r>
      <w:r w:rsidRPr="00E00422">
        <w:rPr>
          <w:rFonts w:hint="eastAsia"/>
        </w:rPr>
        <w:t>）．</w:t>
      </w:r>
    </w:p>
    <w:p w:rsidR="00E00422" w:rsidRPr="006A2D53" w:rsidRDefault="00E00422" w:rsidP="009F59BE">
      <w:pPr>
        <w:pStyle w:val="4"/>
      </w:pPr>
      <w:r w:rsidRPr="006A2D53">
        <w:rPr>
          <w:rFonts w:hint="eastAsia"/>
        </w:rPr>
        <w:t>◆異なる著者による同時複数文献の参照</w:t>
      </w:r>
    </w:p>
    <w:p w:rsidR="00E00422" w:rsidRDefault="00E00422" w:rsidP="00F12F58">
      <w:pPr>
        <w:pStyle w:val="a"/>
      </w:pPr>
      <w:r w:rsidRPr="00E00422">
        <w:rPr>
          <w:rFonts w:hint="eastAsia"/>
        </w:rPr>
        <w:t>…が紹介されている（関</w:t>
      </w:r>
      <w:r w:rsidRPr="00E00422">
        <w:t>1997</w:t>
      </w:r>
      <w:r w:rsidRPr="00E00422">
        <w:rPr>
          <w:rFonts w:hint="eastAsia"/>
        </w:rPr>
        <w:t>；広瀬</w:t>
      </w:r>
      <w:r w:rsidRPr="00E00422">
        <w:t>1997</w:t>
      </w:r>
      <w:r w:rsidRPr="00E00422">
        <w:rPr>
          <w:rFonts w:hint="eastAsia"/>
        </w:rPr>
        <w:t>）．</w:t>
      </w:r>
    </w:p>
    <w:p w:rsidR="00B75330" w:rsidRDefault="00B75330" w:rsidP="00921302">
      <w:pPr>
        <w:pStyle w:val="2"/>
      </w:pPr>
      <w:r>
        <w:rPr>
          <w:rFonts w:hint="eastAsia"/>
        </w:rPr>
        <w:t>参考文献リスト</w:t>
      </w:r>
    </w:p>
    <w:p w:rsidR="00E00422" w:rsidRPr="006A2D53" w:rsidRDefault="00E00422" w:rsidP="00F12F58">
      <w:pPr>
        <w:pStyle w:val="af5"/>
      </w:pPr>
      <w:r w:rsidRPr="006A2D53">
        <w:rPr>
          <w:rFonts w:hint="eastAsia"/>
        </w:rPr>
        <w:t>本文中で参照した文献は，本文末尾に参考文献としてまとめてのせる．参考文献は，著者のアルファベット順，年代順に記す．同一著者の同一年の文献は，引用順に</w:t>
      </w:r>
      <w:r w:rsidRPr="006A2D53">
        <w:t>a, b, c</w:t>
      </w:r>
      <w:r w:rsidRPr="006A2D53">
        <w:rPr>
          <w:rFonts w:hint="eastAsia"/>
        </w:rPr>
        <w:t>…を付して並べる．日本語文献の論文名は「</w:t>
      </w:r>
      <w:r w:rsidRPr="006A2D53">
        <w:t xml:space="preserve"> </w:t>
      </w:r>
      <w:r w:rsidRPr="006A2D53">
        <w:rPr>
          <w:rFonts w:hint="eastAsia"/>
        </w:rPr>
        <w:t>」，書名・雑誌名は『</w:t>
      </w:r>
      <w:r w:rsidRPr="006A2D53">
        <w:t xml:space="preserve"> </w:t>
      </w:r>
      <w:r w:rsidRPr="006A2D53">
        <w:rPr>
          <w:rFonts w:hint="eastAsia"/>
        </w:rPr>
        <w:t>』でくくり，著者名（出版年）「論文名」，編者名『書名』，出版社名，章番号，ページ，あるいは，著者名（出版年）「論文名」，『雑誌名』，巻</w:t>
      </w:r>
      <w:r w:rsidRPr="006A2D53">
        <w:t>(</w:t>
      </w:r>
      <w:r w:rsidRPr="006A2D53">
        <w:rPr>
          <w:rFonts w:hint="eastAsia"/>
        </w:rPr>
        <w:t>号</w:t>
      </w:r>
      <w:r w:rsidRPr="006A2D53">
        <w:t>)</w:t>
      </w:r>
      <w:r w:rsidRPr="006A2D53">
        <w:rPr>
          <w:rFonts w:hint="eastAsia"/>
        </w:rPr>
        <w:t>，ページ，のように表す．英語文献の書名，雑誌名はイタリック体とし，書誌情報の記述順序は日本語文献にならう．</w:t>
      </w:r>
    </w:p>
    <w:p w:rsidR="00E00422" w:rsidRPr="006A2D53" w:rsidRDefault="00E00422" w:rsidP="009F59BE">
      <w:pPr>
        <w:pStyle w:val="4"/>
      </w:pPr>
      <w:r w:rsidRPr="006A2D53">
        <w:rPr>
          <w:rFonts w:hint="eastAsia"/>
        </w:rPr>
        <w:t>◆和雑誌掲載論文等</w:t>
      </w:r>
    </w:p>
    <w:p w:rsidR="00E00422" w:rsidRPr="00E00422" w:rsidRDefault="00E00422" w:rsidP="00F12F58">
      <w:pPr>
        <w:pStyle w:val="afd"/>
        <w:ind w:left="286" w:hanging="286"/>
      </w:pPr>
      <w:r w:rsidRPr="00E00422">
        <w:rPr>
          <w:rFonts w:hint="eastAsia"/>
        </w:rPr>
        <w:t>市川</w:t>
      </w:r>
      <w:r w:rsidRPr="00E00422">
        <w:t xml:space="preserve"> </w:t>
      </w:r>
      <w:r w:rsidRPr="00E00422">
        <w:rPr>
          <w:rFonts w:hint="eastAsia"/>
        </w:rPr>
        <w:t>新・中村美枝子</w:t>
      </w:r>
      <w:r w:rsidR="00C0550D">
        <w:rPr>
          <w:rFonts w:hint="eastAsia"/>
        </w:rPr>
        <w:t>（</w:t>
      </w:r>
      <w:r w:rsidRPr="00E00422">
        <w:t>2003</w:t>
      </w:r>
      <w:r w:rsidR="00C0550D">
        <w:rPr>
          <w:rFonts w:hint="eastAsia"/>
        </w:rPr>
        <w:t>）</w:t>
      </w:r>
      <w:r w:rsidRPr="00E00422">
        <w:rPr>
          <w:rFonts w:hint="eastAsia"/>
        </w:rPr>
        <w:t>，｢ゲーミング専門語の中核編纂の試み｣，『シミュレーション＆ゲーミング』，</w:t>
      </w:r>
      <w:r w:rsidRPr="00E00422">
        <w:t>13(2), 198-209.</w:t>
      </w:r>
    </w:p>
    <w:p w:rsidR="00E00422" w:rsidRPr="006A2D53" w:rsidRDefault="00E00422" w:rsidP="009F59BE">
      <w:pPr>
        <w:pStyle w:val="4"/>
      </w:pPr>
      <w:r w:rsidRPr="006A2D53">
        <w:rPr>
          <w:rFonts w:hint="eastAsia"/>
        </w:rPr>
        <w:t>◆和書掲載論文等</w:t>
      </w:r>
    </w:p>
    <w:p w:rsidR="00E00422" w:rsidRPr="00E00422" w:rsidRDefault="00E00422" w:rsidP="00F12F58">
      <w:pPr>
        <w:pStyle w:val="afd"/>
        <w:ind w:left="286" w:hanging="286"/>
      </w:pPr>
      <w:r w:rsidRPr="00E00422">
        <w:rPr>
          <w:rFonts w:hint="eastAsia"/>
        </w:rPr>
        <w:t>広瀬幸雄</w:t>
      </w:r>
      <w:r w:rsidR="00C0550D">
        <w:rPr>
          <w:rFonts w:hint="eastAsia"/>
        </w:rPr>
        <w:t>（</w:t>
      </w:r>
      <w:r w:rsidRPr="00E00422">
        <w:t>1997</w:t>
      </w:r>
      <w:r w:rsidR="00C0550D">
        <w:rPr>
          <w:rFonts w:hint="eastAsia"/>
        </w:rPr>
        <w:t>）</w:t>
      </w:r>
      <w:r w:rsidRPr="00E00422">
        <w:rPr>
          <w:rFonts w:hint="eastAsia"/>
        </w:rPr>
        <w:t>「仮想世界ゲームとは何か」，広瀬幸雄編『シミュレーション世界の社会心理学』，ナカニシヤ出版，第</w:t>
      </w:r>
      <w:r w:rsidR="00C0550D">
        <w:t>1</w:t>
      </w:r>
      <w:r w:rsidRPr="00E00422">
        <w:rPr>
          <w:rFonts w:hint="eastAsia"/>
        </w:rPr>
        <w:t>章，</w:t>
      </w:r>
      <w:r w:rsidRPr="00E00422">
        <w:t>11-23.</w:t>
      </w:r>
    </w:p>
    <w:p w:rsidR="001E0CB3" w:rsidRPr="006A2D53" w:rsidRDefault="00E00422" w:rsidP="009F59BE">
      <w:pPr>
        <w:pStyle w:val="4"/>
      </w:pPr>
      <w:r w:rsidRPr="006A2D53">
        <w:rPr>
          <w:rFonts w:hint="eastAsia"/>
        </w:rPr>
        <w:t>◆和書</w:t>
      </w:r>
    </w:p>
    <w:p w:rsidR="00C0550D" w:rsidRPr="00C0550D" w:rsidRDefault="00C0550D" w:rsidP="00F12F58">
      <w:pPr>
        <w:pStyle w:val="afd"/>
        <w:ind w:left="286" w:hanging="286"/>
      </w:pPr>
      <w:r w:rsidRPr="00C0550D">
        <w:rPr>
          <w:rFonts w:hint="eastAsia"/>
        </w:rPr>
        <w:t>植田一博・岡田</w:t>
      </w:r>
      <w:r w:rsidRPr="00C0550D">
        <w:t xml:space="preserve"> </w:t>
      </w:r>
      <w:r w:rsidRPr="00C0550D">
        <w:rPr>
          <w:rFonts w:hint="eastAsia"/>
        </w:rPr>
        <w:t>猛（</w:t>
      </w:r>
      <w:r w:rsidRPr="00C0550D">
        <w:t>2000</w:t>
      </w:r>
      <w:r w:rsidRPr="00C0550D">
        <w:rPr>
          <w:rFonts w:hint="eastAsia"/>
        </w:rPr>
        <w:t>）『共同の知を探る創造的コラボレーションの認知科学』，共立出版</w:t>
      </w:r>
      <w:r w:rsidRPr="00C0550D">
        <w:t>.</w:t>
      </w:r>
    </w:p>
    <w:p w:rsidR="00C0550D" w:rsidRPr="006A2D53" w:rsidRDefault="00C0550D" w:rsidP="009F59BE">
      <w:pPr>
        <w:pStyle w:val="4"/>
      </w:pPr>
      <w:r w:rsidRPr="006A2D53">
        <w:rPr>
          <w:rFonts w:hint="eastAsia"/>
        </w:rPr>
        <w:t>◆英雑誌掲載論文等</w:t>
      </w:r>
    </w:p>
    <w:p w:rsidR="00C0550D" w:rsidRPr="00C0550D" w:rsidRDefault="00C0550D" w:rsidP="00F12F58">
      <w:pPr>
        <w:pStyle w:val="afd"/>
        <w:ind w:left="286" w:hanging="286"/>
      </w:pPr>
      <w:r w:rsidRPr="00C0550D">
        <w:t>Wolfe, J. (1997) The Effectiveness of Business Games in</w:t>
      </w:r>
      <w:r>
        <w:rPr>
          <w:rFonts w:hint="eastAsia"/>
        </w:rPr>
        <w:t xml:space="preserve"> </w:t>
      </w:r>
      <w:r w:rsidRPr="00C0550D">
        <w:t xml:space="preserve">Strategic Management Course Work, </w:t>
      </w:r>
      <w:r w:rsidRPr="009F59BE">
        <w:rPr>
          <w:i/>
        </w:rPr>
        <w:t>Simulation &amp;</w:t>
      </w:r>
      <w:r w:rsidRPr="009F59BE">
        <w:rPr>
          <w:rFonts w:hint="eastAsia"/>
          <w:i/>
        </w:rPr>
        <w:t xml:space="preserve"> </w:t>
      </w:r>
      <w:r w:rsidRPr="009F59BE">
        <w:rPr>
          <w:i/>
        </w:rPr>
        <w:t>Gaming</w:t>
      </w:r>
      <w:r w:rsidRPr="00C0550D">
        <w:t>, 28(4), 360-376.</w:t>
      </w:r>
    </w:p>
    <w:p w:rsidR="00C0550D" w:rsidRPr="00C0550D" w:rsidRDefault="00C0550D" w:rsidP="00F12F58">
      <w:pPr>
        <w:pStyle w:val="afd"/>
        <w:ind w:left="286" w:hanging="286"/>
      </w:pPr>
      <w:proofErr w:type="spellStart"/>
      <w:r w:rsidRPr="00C0550D">
        <w:t>Abowd</w:t>
      </w:r>
      <w:proofErr w:type="spellEnd"/>
      <w:r w:rsidRPr="00C0550D">
        <w:t xml:space="preserve">, G. D., &amp; </w:t>
      </w:r>
      <w:proofErr w:type="spellStart"/>
      <w:r w:rsidRPr="00C0550D">
        <w:t>Mynatt</w:t>
      </w:r>
      <w:proofErr w:type="spellEnd"/>
      <w:r w:rsidRPr="00C0550D">
        <w:t>, E. D. (2000) Charting Past,</w:t>
      </w:r>
      <w:r>
        <w:rPr>
          <w:rFonts w:hint="eastAsia"/>
        </w:rPr>
        <w:t xml:space="preserve"> </w:t>
      </w:r>
      <w:r w:rsidRPr="00C0550D">
        <w:t xml:space="preserve">Present, and Future in Ubiquitous Computing, </w:t>
      </w:r>
      <w:r w:rsidRPr="009F59BE">
        <w:rPr>
          <w:i/>
        </w:rPr>
        <w:t>ACM</w:t>
      </w:r>
      <w:r w:rsidRPr="009F59BE">
        <w:rPr>
          <w:rFonts w:hint="eastAsia"/>
          <w:i/>
        </w:rPr>
        <w:t xml:space="preserve"> </w:t>
      </w:r>
      <w:r w:rsidRPr="009F59BE">
        <w:rPr>
          <w:i/>
        </w:rPr>
        <w:t>Transactions on Computer-Human Interaction</w:t>
      </w:r>
      <w:r w:rsidRPr="00C0550D">
        <w:t>, 7(1),</w:t>
      </w:r>
      <w:r>
        <w:rPr>
          <w:rFonts w:hint="eastAsia"/>
        </w:rPr>
        <w:t xml:space="preserve"> </w:t>
      </w:r>
      <w:r w:rsidRPr="00C0550D">
        <w:t>29-58.</w:t>
      </w:r>
    </w:p>
    <w:p w:rsidR="00C0550D" w:rsidRPr="006A2D53" w:rsidRDefault="00C0550D" w:rsidP="009F59BE">
      <w:pPr>
        <w:pStyle w:val="4"/>
      </w:pPr>
      <w:r w:rsidRPr="006A2D53">
        <w:rPr>
          <w:rFonts w:hint="eastAsia"/>
        </w:rPr>
        <w:lastRenderedPageBreak/>
        <w:t>◆英書掲載論文等</w:t>
      </w:r>
    </w:p>
    <w:p w:rsidR="00C0550D" w:rsidRPr="00C0550D" w:rsidRDefault="00C0550D" w:rsidP="00F12F58">
      <w:pPr>
        <w:pStyle w:val="afd"/>
        <w:ind w:left="286" w:hanging="286"/>
      </w:pPr>
      <w:r w:rsidRPr="00C0550D">
        <w:t>Teach, R. D. (1992) Global Changes in Business and</w:t>
      </w:r>
      <w:r>
        <w:rPr>
          <w:rFonts w:hint="eastAsia"/>
        </w:rPr>
        <w:t xml:space="preserve"> </w:t>
      </w:r>
      <w:r w:rsidRPr="00C0550D">
        <w:t xml:space="preserve">Economics. In </w:t>
      </w:r>
      <w:proofErr w:type="spellStart"/>
      <w:r w:rsidRPr="00C0550D">
        <w:t>Crookall</w:t>
      </w:r>
      <w:proofErr w:type="spellEnd"/>
      <w:r w:rsidRPr="00C0550D">
        <w:t xml:space="preserve">, D., and </w:t>
      </w:r>
      <w:proofErr w:type="spellStart"/>
      <w:r w:rsidRPr="00C0550D">
        <w:t>Arai,K</w:t>
      </w:r>
      <w:proofErr w:type="spellEnd"/>
      <w:r w:rsidRPr="00C0550D">
        <w:t>.(Eds.) Global</w:t>
      </w:r>
      <w:r>
        <w:rPr>
          <w:rFonts w:hint="eastAsia"/>
        </w:rPr>
        <w:t xml:space="preserve"> </w:t>
      </w:r>
      <w:r w:rsidRPr="00C0550D">
        <w:t>Interdependence: Simulation and Gaming Perspectives.</w:t>
      </w:r>
      <w:r>
        <w:rPr>
          <w:rFonts w:hint="eastAsia"/>
        </w:rPr>
        <w:t xml:space="preserve"> </w:t>
      </w:r>
      <w:r w:rsidRPr="00C0550D">
        <w:t>Springer-</w:t>
      </w:r>
      <w:proofErr w:type="spellStart"/>
      <w:r w:rsidRPr="00C0550D">
        <w:t>Verlag</w:t>
      </w:r>
      <w:proofErr w:type="spellEnd"/>
      <w:r w:rsidRPr="00C0550D">
        <w:t>, 259-262.</w:t>
      </w:r>
    </w:p>
    <w:p w:rsidR="00C0550D" w:rsidRPr="006A2D53" w:rsidRDefault="00C0550D" w:rsidP="009F59BE">
      <w:pPr>
        <w:pStyle w:val="4"/>
      </w:pPr>
      <w:r w:rsidRPr="006A2D53">
        <w:rPr>
          <w:rFonts w:hint="eastAsia"/>
        </w:rPr>
        <w:t>◆英書</w:t>
      </w:r>
    </w:p>
    <w:p w:rsidR="00C0550D" w:rsidRPr="00C0550D" w:rsidRDefault="00C0550D" w:rsidP="00F12F58">
      <w:pPr>
        <w:pStyle w:val="afd"/>
        <w:ind w:left="286" w:hanging="286"/>
      </w:pPr>
      <w:proofErr w:type="spellStart"/>
      <w:r w:rsidRPr="00C0550D">
        <w:t>Klabbers</w:t>
      </w:r>
      <w:proofErr w:type="spellEnd"/>
      <w:r w:rsidRPr="00C0550D">
        <w:t xml:space="preserve">. J. H. G., </w:t>
      </w:r>
      <w:proofErr w:type="spellStart"/>
      <w:r w:rsidRPr="00C0550D">
        <w:t>Scheper</w:t>
      </w:r>
      <w:proofErr w:type="spellEnd"/>
      <w:r w:rsidRPr="00C0550D">
        <w:t xml:space="preserve">. W. J., </w:t>
      </w:r>
      <w:proofErr w:type="spellStart"/>
      <w:r w:rsidRPr="00C0550D">
        <w:t>Takkenberg</w:t>
      </w:r>
      <w:proofErr w:type="spellEnd"/>
      <w:r w:rsidRPr="00C0550D">
        <w:t>, C. A. Th., &amp;</w:t>
      </w:r>
      <w:proofErr w:type="spellStart"/>
      <w:r w:rsidRPr="00C0550D">
        <w:t>Crookall</w:t>
      </w:r>
      <w:proofErr w:type="spellEnd"/>
      <w:r w:rsidRPr="00C0550D">
        <w:t>, D. (1989) Simulation-Gaming: On the</w:t>
      </w:r>
      <w:r>
        <w:rPr>
          <w:rFonts w:hint="eastAsia"/>
        </w:rPr>
        <w:t xml:space="preserve"> </w:t>
      </w:r>
      <w:r w:rsidRPr="00C0550D">
        <w:t>Improvement of Competence in Dealing with</w:t>
      </w:r>
      <w:r>
        <w:rPr>
          <w:rFonts w:hint="eastAsia"/>
        </w:rPr>
        <w:t xml:space="preserve"> </w:t>
      </w:r>
      <w:r w:rsidRPr="00C0550D">
        <w:t xml:space="preserve">Complexity, Uncertainty and Value Conflicts. </w:t>
      </w:r>
      <w:proofErr w:type="spellStart"/>
      <w:r w:rsidRPr="00C0550D">
        <w:t>Pergamon</w:t>
      </w:r>
      <w:proofErr w:type="spellEnd"/>
      <w:r>
        <w:rPr>
          <w:rFonts w:hint="eastAsia"/>
        </w:rPr>
        <w:t xml:space="preserve"> </w:t>
      </w:r>
      <w:r w:rsidRPr="00C0550D">
        <w:t>Press.</w:t>
      </w:r>
    </w:p>
    <w:p w:rsidR="00C0550D" w:rsidRPr="006A2D53" w:rsidRDefault="00C0550D" w:rsidP="009F59BE">
      <w:pPr>
        <w:pStyle w:val="4"/>
      </w:pPr>
      <w:r w:rsidRPr="006A2D53">
        <w:rPr>
          <w:rFonts w:hint="eastAsia"/>
        </w:rPr>
        <w:t>◆</w:t>
      </w:r>
      <w:r w:rsidRPr="006A2D53">
        <w:t>WWW</w:t>
      </w:r>
      <w:r w:rsidRPr="006A2D53">
        <w:rPr>
          <w:rFonts w:hint="eastAsia"/>
        </w:rPr>
        <w:t>から入手した文献</w:t>
      </w:r>
    </w:p>
    <w:p w:rsidR="00C0550D" w:rsidRPr="006A2D53" w:rsidRDefault="00C0550D" w:rsidP="00F12F58">
      <w:pPr>
        <w:pStyle w:val="af5"/>
      </w:pPr>
      <w:r w:rsidRPr="006A2D53">
        <w:rPr>
          <w:rFonts w:hint="eastAsia"/>
        </w:rPr>
        <w:t>著者名（出版年）「論文名」，</w:t>
      </w:r>
      <w:r w:rsidRPr="006A2D53">
        <w:t>URL</w:t>
      </w:r>
      <w:r w:rsidRPr="006A2D53">
        <w:rPr>
          <w:rFonts w:hint="eastAsia"/>
        </w:rPr>
        <w:t>のように表す．出版年の部分は</w:t>
      </w:r>
      <w:r w:rsidR="00546586">
        <w:rPr>
          <w:rFonts w:hint="eastAsia"/>
        </w:rPr>
        <w:t>，</w:t>
      </w:r>
      <w:r w:rsidRPr="006A2D53">
        <w:rPr>
          <w:rFonts w:hint="eastAsia"/>
        </w:rPr>
        <w:t>情報が発信された年が特定できる場合はその年を記載し</w:t>
      </w:r>
      <w:r w:rsidR="00546586">
        <w:rPr>
          <w:rFonts w:hint="eastAsia"/>
        </w:rPr>
        <w:t>，</w:t>
      </w:r>
      <w:r w:rsidRPr="006A2D53">
        <w:rPr>
          <w:rFonts w:hint="eastAsia"/>
        </w:rPr>
        <w:t>特定できない場合は</w:t>
      </w:r>
      <w:r w:rsidR="00546586">
        <w:rPr>
          <w:rFonts w:hint="eastAsia"/>
        </w:rPr>
        <w:t>，</w:t>
      </w:r>
      <w:r w:rsidRPr="006A2D53">
        <w:rPr>
          <w:rFonts w:hint="eastAsia"/>
        </w:rPr>
        <w:t>その情報の所在を確認した日時を記述する．</w:t>
      </w:r>
    </w:p>
    <w:p w:rsidR="001E0CB3" w:rsidRDefault="00C0550D" w:rsidP="00F12F58">
      <w:pPr>
        <w:pStyle w:val="afd"/>
        <w:ind w:left="286" w:hanging="286"/>
      </w:pPr>
      <w:r w:rsidRPr="00C0550D">
        <w:t>Casey, M. J., &amp; Austin, M. A. (2005.6.12) Semantic Web</w:t>
      </w:r>
      <w:r>
        <w:rPr>
          <w:rFonts w:hint="eastAsia"/>
        </w:rPr>
        <w:t xml:space="preserve"> </w:t>
      </w:r>
      <w:r w:rsidRPr="00C0550D">
        <w:t>Methodologies for Spatial Decision Support,</w:t>
      </w:r>
      <w:r>
        <w:rPr>
          <w:rFonts w:hint="eastAsia"/>
        </w:rPr>
        <w:t xml:space="preserve"> </w:t>
      </w:r>
      <w:r w:rsidRPr="00C0550D">
        <w:t>http://www.isr.umd.edu/~caseymj/</w:t>
      </w:r>
    </w:p>
    <w:p w:rsidR="00C0550D" w:rsidRPr="006A2D53" w:rsidRDefault="00C0550D" w:rsidP="00F12F58">
      <w:pPr>
        <w:pStyle w:val="af5"/>
      </w:pPr>
    </w:p>
    <w:p w:rsidR="001E0CB3" w:rsidRPr="001E0CB3" w:rsidRDefault="009F59BE" w:rsidP="00EF6FAF">
      <w:pPr>
        <w:pStyle w:val="1"/>
        <w:spacing w:line="280" w:lineRule="exact"/>
      </w:pPr>
      <w:r>
        <w:rPr>
          <w:rFonts w:hint="eastAsia"/>
        </w:rPr>
        <w:t>ゲームや</w:t>
      </w:r>
      <w:r w:rsidR="001E0CB3" w:rsidRPr="001E0CB3">
        <w:rPr>
          <w:rFonts w:hint="eastAsia"/>
        </w:rPr>
        <w:t>ソフトフェア</w:t>
      </w:r>
      <w:r>
        <w:rPr>
          <w:rFonts w:hint="eastAsia"/>
        </w:rPr>
        <w:t>の</w:t>
      </w:r>
      <w:r w:rsidR="001E0CB3" w:rsidRPr="001E0CB3">
        <w:rPr>
          <w:rFonts w:hint="eastAsia"/>
        </w:rPr>
        <w:t>情報</w:t>
      </w:r>
      <w:r>
        <w:rPr>
          <w:rFonts w:hint="eastAsia"/>
        </w:rPr>
        <w:t>について</w:t>
      </w:r>
    </w:p>
    <w:p w:rsidR="006D68BC" w:rsidRDefault="006D68BC" w:rsidP="00F12F58">
      <w:pPr>
        <w:pStyle w:val="af5"/>
      </w:pPr>
      <w:r w:rsidRPr="006A2D53">
        <w:rPr>
          <w:rFonts w:hint="eastAsia"/>
        </w:rPr>
        <w:t>ゲームやソフトウェアの出典</w:t>
      </w:r>
      <w:r w:rsidR="007514BF" w:rsidRPr="006A2D53">
        <w:rPr>
          <w:rFonts w:hint="eastAsia"/>
        </w:rPr>
        <w:t>（書誌情報に相当）</w:t>
      </w:r>
      <w:r w:rsidRPr="006A2D53">
        <w:rPr>
          <w:rFonts w:hint="eastAsia"/>
        </w:rPr>
        <w:t>は，参考文献とは別にタイトルのアルファベット順に並べる．また，</w:t>
      </w:r>
      <w:r w:rsidRPr="006A2D53">
        <w:t xml:space="preserve"> </w:t>
      </w:r>
      <w:r w:rsidRPr="006A2D53">
        <w:rPr>
          <w:rFonts w:hint="eastAsia"/>
        </w:rPr>
        <w:t>ゲームの製作者・ソフトウェアの出版社（販売元）等の住所を明記する．英文タイトルは原則として大文字とし，ゲーム名．作者名（出版年）『書名』出版地：出版社．住所．の順に表す．</w:t>
      </w:r>
    </w:p>
    <w:p w:rsidR="0004285B" w:rsidRDefault="0004285B" w:rsidP="00F12F58">
      <w:pPr>
        <w:pStyle w:val="af5"/>
      </w:pPr>
    </w:p>
    <w:p w:rsidR="0004285B" w:rsidRPr="006A2D53" w:rsidRDefault="0004285B" w:rsidP="00F12F58">
      <w:pPr>
        <w:pStyle w:val="af5"/>
      </w:pPr>
      <w:r>
        <w:rPr>
          <w:rFonts w:hint="eastAsia"/>
        </w:rPr>
        <w:t>【掲載例】</w:t>
      </w:r>
    </w:p>
    <w:p w:rsidR="0004285B" w:rsidRPr="006D68BC" w:rsidRDefault="0004285B" w:rsidP="00F12F58">
      <w:pPr>
        <w:pStyle w:val="afd"/>
        <w:ind w:left="286" w:hanging="286"/>
      </w:pPr>
      <w:r w:rsidRPr="006D68BC">
        <w:rPr>
          <w:rFonts w:hint="eastAsia"/>
        </w:rPr>
        <w:t>タップ・ロット．津村俊充・星野欣生</w:t>
      </w:r>
      <w:r w:rsidRPr="006D68BC">
        <w:t xml:space="preserve">(1996) </w:t>
      </w:r>
      <w:r w:rsidRPr="006D68BC">
        <w:rPr>
          <w:rFonts w:hint="eastAsia"/>
        </w:rPr>
        <w:t>『</w:t>
      </w:r>
      <w:proofErr w:type="spellStart"/>
      <w:r w:rsidRPr="006D68BC">
        <w:t>CreativeHuman</w:t>
      </w:r>
      <w:proofErr w:type="spellEnd"/>
      <w:r w:rsidRPr="006D68BC">
        <w:t xml:space="preserve"> Relations Vol. 111</w:t>
      </w:r>
      <w:r w:rsidRPr="006D68BC">
        <w:rPr>
          <w:rFonts w:hint="eastAsia"/>
        </w:rPr>
        <w:t>』東京：</w:t>
      </w:r>
      <w:r w:rsidRPr="006D68BC">
        <w:t xml:space="preserve"> </w:t>
      </w:r>
      <w:r w:rsidRPr="006D68BC">
        <w:rPr>
          <w:rFonts w:hint="eastAsia"/>
        </w:rPr>
        <w:t>プレスタイム．東京都港区南青山</w:t>
      </w:r>
      <w:r w:rsidRPr="006D68BC">
        <w:t xml:space="preserve">4-21-24 </w:t>
      </w:r>
      <w:r w:rsidRPr="006D68BC">
        <w:rPr>
          <w:rFonts w:hint="eastAsia"/>
        </w:rPr>
        <w:t>荒井ビル．</w:t>
      </w:r>
    </w:p>
    <w:p w:rsidR="0004285B" w:rsidRPr="006D68BC" w:rsidRDefault="0004285B" w:rsidP="00F12F58">
      <w:pPr>
        <w:pStyle w:val="afd"/>
        <w:ind w:left="286" w:hanging="286"/>
      </w:pPr>
      <w:r w:rsidRPr="006D68BC">
        <w:t xml:space="preserve">FISH BANKS, Ltd. </w:t>
      </w:r>
      <w:proofErr w:type="spellStart"/>
      <w:r w:rsidRPr="006D68BC">
        <w:t>Meadwos</w:t>
      </w:r>
      <w:proofErr w:type="spellEnd"/>
      <w:r w:rsidRPr="006D68BC">
        <w:t>, D. L., Shannon, D. E., &amp;</w:t>
      </w:r>
      <w:r>
        <w:rPr>
          <w:rFonts w:hint="eastAsia"/>
        </w:rPr>
        <w:t xml:space="preserve"> </w:t>
      </w:r>
      <w:proofErr w:type="spellStart"/>
      <w:r w:rsidRPr="006D68BC">
        <w:t>Fiddaman</w:t>
      </w:r>
      <w:proofErr w:type="spellEnd"/>
      <w:r w:rsidRPr="006D68BC">
        <w:t>, T. (1987) IPSSR. University of New</w:t>
      </w:r>
      <w:r>
        <w:rPr>
          <w:rFonts w:hint="eastAsia"/>
        </w:rPr>
        <w:t xml:space="preserve"> </w:t>
      </w:r>
      <w:r w:rsidRPr="006D68BC">
        <w:t>Hampshire, Durham, NH 03824, USA.</w:t>
      </w:r>
    </w:p>
    <w:p w:rsidR="0004285B" w:rsidRPr="006D68BC" w:rsidRDefault="0004285B" w:rsidP="00F12F58">
      <w:pPr>
        <w:pStyle w:val="afd"/>
        <w:ind w:left="286" w:hanging="286"/>
      </w:pPr>
      <w:r w:rsidRPr="006D68BC">
        <w:t xml:space="preserve">SIMSOC (3rd Edition). </w:t>
      </w:r>
      <w:proofErr w:type="spellStart"/>
      <w:r w:rsidRPr="006D68BC">
        <w:t>Gamson</w:t>
      </w:r>
      <w:proofErr w:type="spellEnd"/>
      <w:r w:rsidRPr="006D68BC">
        <w:t>, W. A. (1978) New York:</w:t>
      </w:r>
      <w:r>
        <w:rPr>
          <w:rFonts w:hint="eastAsia"/>
        </w:rPr>
        <w:t xml:space="preserve"> </w:t>
      </w:r>
      <w:r w:rsidRPr="006D68BC">
        <w:t>Free Press. c/o Macmillan, 866 Third Avenue, New York,</w:t>
      </w:r>
      <w:r>
        <w:rPr>
          <w:rFonts w:hint="eastAsia"/>
        </w:rPr>
        <w:t xml:space="preserve"> </w:t>
      </w:r>
      <w:r w:rsidRPr="006D68BC">
        <w:t>NY 10022, USA.</w:t>
      </w:r>
    </w:p>
    <w:p w:rsidR="0004285B" w:rsidRDefault="0004285B" w:rsidP="00F12F58">
      <w:pPr>
        <w:pStyle w:val="afd"/>
        <w:ind w:left="286" w:hanging="286"/>
      </w:pPr>
      <w:r w:rsidRPr="006D68BC">
        <w:t>SPACE. Law-</w:t>
      </w:r>
      <w:proofErr w:type="spellStart"/>
      <w:r w:rsidRPr="006D68BC">
        <w:t>Yone</w:t>
      </w:r>
      <w:proofErr w:type="spellEnd"/>
      <w:r w:rsidRPr="006D68BC">
        <w:t>, H. (1993) Faculty of Architecture and</w:t>
      </w:r>
      <w:r>
        <w:rPr>
          <w:rFonts w:hint="eastAsia"/>
        </w:rPr>
        <w:t xml:space="preserve"> </w:t>
      </w:r>
      <w:r w:rsidRPr="006D68BC">
        <w:t xml:space="preserve">Town Planning, </w:t>
      </w:r>
      <w:proofErr w:type="spellStart"/>
      <w:r w:rsidRPr="006D68BC">
        <w:t>Technion</w:t>
      </w:r>
      <w:proofErr w:type="spellEnd"/>
      <w:r w:rsidRPr="006D68BC">
        <w:t>-Israel Institute of Technology,</w:t>
      </w:r>
      <w:r>
        <w:rPr>
          <w:rFonts w:hint="eastAsia"/>
        </w:rPr>
        <w:t xml:space="preserve"> </w:t>
      </w:r>
      <w:r w:rsidRPr="006D68BC">
        <w:t>Haifa 32000, ISRAEL.</w:t>
      </w:r>
    </w:p>
    <w:p w:rsidR="0004285B" w:rsidRPr="006A2D53" w:rsidRDefault="0004285B" w:rsidP="00F12F58">
      <w:pPr>
        <w:pStyle w:val="af5"/>
      </w:pPr>
    </w:p>
    <w:p w:rsidR="001E0CB3" w:rsidRPr="001E0CB3" w:rsidRDefault="001E0CB3" w:rsidP="00EF6FAF">
      <w:pPr>
        <w:pStyle w:val="1"/>
        <w:spacing w:line="280" w:lineRule="exact"/>
        <w:rPr>
          <w:lang w:eastAsia="zh-CN"/>
        </w:rPr>
      </w:pPr>
      <w:r w:rsidRPr="001E0CB3">
        <w:rPr>
          <w:rFonts w:hint="eastAsia"/>
          <w:lang w:eastAsia="zh-CN"/>
        </w:rPr>
        <w:t>著者紹介</w:t>
      </w:r>
      <w:r w:rsidR="009F59BE">
        <w:rPr>
          <w:rFonts w:hint="eastAsia"/>
        </w:rPr>
        <w:t>について</w:t>
      </w:r>
    </w:p>
    <w:p w:rsidR="00336454" w:rsidRDefault="001E0CB3" w:rsidP="00F12F58">
      <w:pPr>
        <w:pStyle w:val="af5"/>
      </w:pPr>
      <w:r w:rsidRPr="006A2D53">
        <w:rPr>
          <w:rFonts w:hint="eastAsia"/>
        </w:rPr>
        <w:t>著者の連絡先（所属機関の連絡先，電子メール宛先など）を記入することが望ましい．連名の場合は，講演者など代表</w:t>
      </w:r>
      <w:r w:rsidRPr="006A2D53">
        <w:t>1</w:t>
      </w:r>
      <w:r w:rsidRPr="006A2D53">
        <w:rPr>
          <w:rFonts w:hint="eastAsia"/>
        </w:rPr>
        <w:t>名を記入してもよい．</w:t>
      </w:r>
    </w:p>
    <w:p w:rsidR="0004285B" w:rsidRDefault="0004285B" w:rsidP="009F59BE">
      <w:r>
        <w:rPr>
          <w:rFonts w:hint="eastAsia"/>
        </w:rPr>
        <w:t>【記載例】</w:t>
      </w:r>
    </w:p>
    <w:p w:rsidR="009F59BE" w:rsidRDefault="00F30FAB" w:rsidP="009F59BE">
      <w:pPr>
        <w:rPr>
          <w:lang w:eastAsia="zh-TW"/>
        </w:rPr>
      </w:pPr>
      <w:r>
        <w:rPr>
          <w:rFonts w:hint="eastAsia"/>
          <w:lang w:eastAsia="zh-TW"/>
        </w:rPr>
        <w:t>模擬</w:t>
      </w:r>
      <w:r w:rsidR="009F59BE">
        <w:rPr>
          <w:rFonts w:hint="eastAsia"/>
          <w:lang w:eastAsia="zh-TW"/>
        </w:rPr>
        <w:t xml:space="preserve"> </w:t>
      </w:r>
      <w:r w:rsidR="00EF3753">
        <w:rPr>
          <w:rFonts w:hint="eastAsia"/>
        </w:rPr>
        <w:t>実</w:t>
      </w:r>
      <w:r w:rsidR="009F59BE" w:rsidRPr="001E0CB3">
        <w:rPr>
          <w:lang w:eastAsia="zh-TW"/>
        </w:rPr>
        <w:t xml:space="preserve"> </w:t>
      </w:r>
      <w:r w:rsidR="005879D3">
        <w:rPr>
          <w:rFonts w:hint="eastAsia"/>
        </w:rPr>
        <w:t>makoto</w:t>
      </w:r>
      <w:r w:rsidR="009F59BE">
        <w:rPr>
          <w:rFonts w:hint="eastAsia"/>
          <w:lang w:eastAsia="zh-TW"/>
        </w:rPr>
        <w:t>.</w:t>
      </w:r>
      <w:r>
        <w:rPr>
          <w:rFonts w:hint="eastAsia"/>
          <w:lang w:eastAsia="zh-TW"/>
        </w:rPr>
        <w:t>mogi</w:t>
      </w:r>
      <w:r w:rsidR="009F59BE" w:rsidRPr="001E0CB3">
        <w:rPr>
          <w:lang w:eastAsia="zh-TW"/>
        </w:rPr>
        <w:t>@jasag.org http://www.jasag.org/</w:t>
      </w:r>
      <w:r>
        <w:rPr>
          <w:rFonts w:hint="eastAsia"/>
          <w:lang w:eastAsia="zh-TW"/>
        </w:rPr>
        <w:t>mogi/</w:t>
      </w:r>
    </w:p>
    <w:p w:rsidR="0004285B" w:rsidRPr="00F30FAB" w:rsidRDefault="0004285B" w:rsidP="009F59BE">
      <w:pPr>
        <w:rPr>
          <w:lang w:eastAsia="zh-TW"/>
        </w:rPr>
      </w:pPr>
    </w:p>
    <w:p w:rsidR="0004285B" w:rsidRPr="001E0CB3" w:rsidRDefault="0004285B" w:rsidP="00EF6FAF">
      <w:pPr>
        <w:pStyle w:val="1"/>
        <w:spacing w:line="280" w:lineRule="exact"/>
      </w:pPr>
      <w:r w:rsidRPr="001E0CB3">
        <w:rPr>
          <w:rFonts w:hint="eastAsia"/>
        </w:rPr>
        <w:t>付録</w:t>
      </w:r>
      <w:r>
        <w:rPr>
          <w:rFonts w:hint="eastAsia"/>
        </w:rPr>
        <w:t>について</w:t>
      </w:r>
    </w:p>
    <w:p w:rsidR="0004285B" w:rsidRDefault="0004285B" w:rsidP="0004285B">
      <w:r w:rsidRPr="001E0CB3">
        <w:rPr>
          <w:rFonts w:hint="eastAsia"/>
        </w:rPr>
        <w:t>付録や注記などが必要な場合は論文の最後に記載する</w:t>
      </w:r>
      <w:r>
        <w:rPr>
          <w:rFonts w:hint="eastAsia"/>
        </w:rPr>
        <w:t>こと</w:t>
      </w:r>
      <w:r w:rsidRPr="001E0CB3">
        <w:rPr>
          <w:rFonts w:hint="eastAsia"/>
        </w:rPr>
        <w:t>．</w:t>
      </w:r>
    </w:p>
    <w:p w:rsidR="0004285B" w:rsidRDefault="0004285B" w:rsidP="0004285B"/>
    <w:p w:rsidR="005879D3" w:rsidRDefault="005879D3" w:rsidP="0004285B"/>
    <w:p w:rsidR="005879D3" w:rsidRDefault="005879D3" w:rsidP="00F12F58">
      <w:pPr>
        <w:spacing w:line="266" w:lineRule="exact"/>
        <w:sectPr w:rsidR="005879D3" w:rsidSect="005879D3">
          <w:type w:val="continuous"/>
          <w:pgSz w:w="11906" w:h="16838" w:code="9"/>
          <w:pgMar w:top="1418" w:right="1134" w:bottom="1418" w:left="1134" w:header="851" w:footer="992" w:gutter="0"/>
          <w:cols w:num="2" w:space="360"/>
          <w:docGrid w:linePitch="280" w:charSpace="-323"/>
        </w:sectPr>
      </w:pPr>
    </w:p>
    <w:p w:rsidR="005879D3" w:rsidRPr="001E0CB3" w:rsidRDefault="005879D3" w:rsidP="005879D3"/>
    <w:sectPr w:rsidR="005879D3" w:rsidRPr="001E0CB3" w:rsidSect="005879D3">
      <w:type w:val="continuous"/>
      <w:pgSz w:w="11906" w:h="16838" w:code="9"/>
      <w:pgMar w:top="1418" w:right="1134" w:bottom="1418" w:left="1134" w:header="851" w:footer="992" w:gutter="0"/>
      <w:cols w:num="2" w:space="360"/>
      <w:docGrid w:linePitch="280" w:charSpace="-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551" w:rsidRDefault="00F17551" w:rsidP="009F5D47">
      <w:r>
        <w:separator/>
      </w:r>
    </w:p>
  </w:endnote>
  <w:endnote w:type="continuationSeparator" w:id="0">
    <w:p w:rsidR="00F17551" w:rsidRDefault="00F17551" w:rsidP="009F5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551" w:rsidRDefault="00F17551" w:rsidP="009F5D47">
      <w:r>
        <w:separator/>
      </w:r>
    </w:p>
  </w:footnote>
  <w:footnote w:type="continuationSeparator" w:id="0">
    <w:p w:rsidR="00F17551" w:rsidRDefault="00F17551" w:rsidP="009F5D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122" w:rsidRPr="00AC4122" w:rsidRDefault="00AC4122" w:rsidP="00AC4122">
    <w:pPr>
      <w:pStyle w:val="af0"/>
      <w:jc w:val="lef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2C1"/>
    <w:multiLevelType w:val="hybridMultilevel"/>
    <w:tmpl w:val="27C62C74"/>
    <w:lvl w:ilvl="0" w:tplc="BD6697B0">
      <w:start w:val="1"/>
      <w:numFmt w:val="decimal"/>
      <w:lvlText w:val="%1　"/>
      <w:lvlJc w:val="left"/>
      <w:pPr>
        <w:ind w:left="420" w:hanging="420"/>
      </w:pPr>
      <w:rPr>
        <w:rFonts w:ascii="Times New Roman" w:eastAsia="ＭＳ ゴシック" w:hAnsi="Times New Roman"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9598B"/>
    <w:multiLevelType w:val="multilevel"/>
    <w:tmpl w:val="76889DF0"/>
    <w:lvl w:ilvl="0">
      <w:start w:val="1"/>
      <w:numFmt w:val="bullet"/>
      <w:lvlText w:val="・"/>
      <w:lvlJc w:val="left"/>
      <w:pPr>
        <w:ind w:left="360" w:hanging="360"/>
      </w:pPr>
      <w:rPr>
        <w:rFonts w:ascii="ＭＳ 明朝" w:eastAsia="ＭＳ 明朝" w:hAnsi="ＭＳ 明朝" w:cs="Times New Roman" w:hint="eastAsia"/>
        <w:sz w:val="18"/>
      </w:rPr>
    </w:lvl>
    <w:lvl w:ilvl="1">
      <w:start w:val="1"/>
      <w:numFmt w:val="decimal"/>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 w15:restartNumberingAfterBreak="0">
    <w:nsid w:val="0BD65309"/>
    <w:multiLevelType w:val="multilevel"/>
    <w:tmpl w:val="7F08C512"/>
    <w:lvl w:ilvl="0">
      <w:start w:val="1"/>
      <w:numFmt w:val="decimal"/>
      <w:lvlText w:val="%1"/>
      <w:lvlJc w:val="left"/>
      <w:pPr>
        <w:ind w:left="425" w:hanging="425"/>
      </w:pPr>
      <w:rPr>
        <w:rFonts w:hint="eastAsia"/>
        <w:b w:val="0"/>
        <w:i w:val="0"/>
        <w:sz w:val="18"/>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1A8A57B7"/>
    <w:multiLevelType w:val="multilevel"/>
    <w:tmpl w:val="C4463A20"/>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4" w15:restartNumberingAfterBreak="0">
    <w:nsid w:val="2055201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2BDF4AF1"/>
    <w:multiLevelType w:val="hybridMultilevel"/>
    <w:tmpl w:val="C4463A20"/>
    <w:lvl w:ilvl="0" w:tplc="82069A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406B79"/>
    <w:multiLevelType w:val="hybridMultilevel"/>
    <w:tmpl w:val="B1A820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0177954"/>
    <w:multiLevelType w:val="hybridMultilevel"/>
    <w:tmpl w:val="5FB2CA78"/>
    <w:lvl w:ilvl="0" w:tplc="033EA30C">
      <w:start w:val="1"/>
      <w:numFmt w:val="bullet"/>
      <w:pStyle w:val="a"/>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BCC0F37"/>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9" w15:restartNumberingAfterBreak="0">
    <w:nsid w:val="56362804"/>
    <w:multiLevelType w:val="multilevel"/>
    <w:tmpl w:val="AC7483B2"/>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0" w15:restartNumberingAfterBreak="0">
    <w:nsid w:val="583535CB"/>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15:restartNumberingAfterBreak="0">
    <w:nsid w:val="58376EFC"/>
    <w:multiLevelType w:val="multilevel"/>
    <w:tmpl w:val="0409001F"/>
    <w:lvl w:ilvl="0">
      <w:start w:val="1"/>
      <w:numFmt w:val="decimal"/>
      <w:lvlText w:val="%1."/>
      <w:lvlJc w:val="left"/>
      <w:pPr>
        <w:ind w:left="425" w:hanging="425"/>
      </w:pPr>
      <w:rPr>
        <w:rFonts w:hint="default"/>
        <w:sz w:val="18"/>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15:restartNumberingAfterBreak="0">
    <w:nsid w:val="5DA82FD1"/>
    <w:multiLevelType w:val="multilevel"/>
    <w:tmpl w:val="527A9968"/>
    <w:lvl w:ilvl="0">
      <w:start w:val="1"/>
      <w:numFmt w:val="decimal"/>
      <w:lvlText w:val="%1."/>
      <w:lvlJc w:val="left"/>
      <w:pPr>
        <w:ind w:left="425" w:hanging="425"/>
      </w:pPr>
      <w:rPr>
        <w:rFonts w:hint="default"/>
        <w:sz w:val="18"/>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15:restartNumberingAfterBreak="0">
    <w:nsid w:val="641256F8"/>
    <w:multiLevelType w:val="multilevel"/>
    <w:tmpl w:val="0409001F"/>
    <w:lvl w:ilvl="0">
      <w:start w:val="1"/>
      <w:numFmt w:val="decimal"/>
      <w:lvlText w:val="%1."/>
      <w:lvlJc w:val="left"/>
      <w:pPr>
        <w:ind w:left="425" w:hanging="425"/>
      </w:pPr>
      <w:rPr>
        <w:rFonts w:hint="default"/>
        <w:sz w:val="18"/>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15:restartNumberingAfterBreak="0">
    <w:nsid w:val="65604ED8"/>
    <w:multiLevelType w:val="multilevel"/>
    <w:tmpl w:val="43B01D3C"/>
    <w:lvl w:ilvl="0">
      <w:start w:val="1"/>
      <w:numFmt w:val="decimal"/>
      <w:pStyle w:val="1"/>
      <w:lvlText w:val="%1"/>
      <w:lvlJc w:val="left"/>
      <w:pPr>
        <w:ind w:left="425" w:hanging="425"/>
      </w:pPr>
      <w:rPr>
        <w:rFonts w:ascii="Times New Roman" w:eastAsia="ＭＳ ゴシック" w:hAnsi="Times New Roman" w:hint="default"/>
        <w:sz w:val="18"/>
      </w:rPr>
    </w:lvl>
    <w:lvl w:ilvl="1">
      <w:start w:val="1"/>
      <w:numFmt w:val="decimal"/>
      <w:pStyle w:val="2"/>
      <w:lvlText w:val="%1.%2"/>
      <w:lvlJc w:val="left"/>
      <w:pPr>
        <w:ind w:left="567" w:hanging="567"/>
      </w:pPr>
      <w:rPr>
        <w:rFonts w:ascii="Times New Roman" w:hAnsi="Times New Roman" w:cs="Times New Roman" w:hint="default"/>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5" w15:restartNumberingAfterBreak="0">
    <w:nsid w:val="69C14EB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15:restartNumberingAfterBreak="0">
    <w:nsid w:val="6A020C9F"/>
    <w:multiLevelType w:val="multilevel"/>
    <w:tmpl w:val="00FAB2CE"/>
    <w:lvl w:ilvl="0">
      <w:start w:val="1"/>
      <w:numFmt w:val="decimal"/>
      <w:lvlText w:val="%1"/>
      <w:lvlJc w:val="left"/>
      <w:pPr>
        <w:ind w:left="360" w:hanging="360"/>
      </w:pPr>
      <w:rPr>
        <w:rFonts w:ascii="Times New Roman" w:eastAsia="ＭＳ ゴシック" w:hAnsi="Times New Roman" w:hint="default"/>
        <w:sz w:val="18"/>
      </w:rPr>
    </w:lvl>
    <w:lvl w:ilvl="1">
      <w:start w:val="1"/>
      <w:numFmt w:val="decimal"/>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7" w15:restartNumberingAfterBreak="0">
    <w:nsid w:val="777762DA"/>
    <w:multiLevelType w:val="multilevel"/>
    <w:tmpl w:val="FDE8377C"/>
    <w:lvl w:ilvl="0">
      <w:start w:val="1"/>
      <w:numFmt w:val="decimal"/>
      <w:lvlText w:val="%1"/>
      <w:lvlJc w:val="left"/>
      <w:pPr>
        <w:ind w:left="425" w:hanging="425"/>
      </w:pPr>
      <w:rPr>
        <w:rFonts w:ascii="Times New Roman" w:eastAsia="ＭＳ ゴシック" w:hAnsi="Times New Roman" w:hint="default"/>
        <w:sz w:val="18"/>
      </w:rPr>
    </w:lvl>
    <w:lvl w:ilvl="1">
      <w:start w:val="1"/>
      <w:numFmt w:val="decimal"/>
      <w:lvlText w:val="%1.%2"/>
      <w:lvlJc w:val="left"/>
      <w:pPr>
        <w:ind w:left="454" w:hanging="454"/>
      </w:pPr>
      <w:rPr>
        <w:rFonts w:hint="eastAsia"/>
      </w:rPr>
    </w:lvl>
    <w:lvl w:ilvl="2">
      <w:start w:val="1"/>
      <w:numFmt w:val="decimal"/>
      <w:lvlText w:val="%1.%2.%3."/>
      <w:lvlJc w:val="left"/>
      <w:pPr>
        <w:ind w:left="709" w:hanging="709"/>
      </w:pPr>
      <w:rPr>
        <w:rFonts w:ascii="Times New Roman" w:hAnsi="Times New Roman" w:cs="Times New Roman" w:hint="default"/>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8" w15:restartNumberingAfterBreak="0">
    <w:nsid w:val="7D480026"/>
    <w:multiLevelType w:val="hybridMultilevel"/>
    <w:tmpl w:val="AF3879F0"/>
    <w:lvl w:ilvl="0" w:tplc="9000C372">
      <w:start w:val="1"/>
      <w:numFmt w:val="decimal"/>
      <w:lvlText w:val="%1　"/>
      <w:lvlJc w:val="left"/>
      <w:pPr>
        <w:ind w:left="420" w:hanging="420"/>
      </w:pPr>
      <w:rPr>
        <w:rFonts w:ascii="Times New Roman" w:eastAsia="ＭＳ ゴシック" w:hAnsi="Times New Roman"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8"/>
  </w:num>
  <w:num w:numId="3">
    <w:abstractNumId w:val="2"/>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1"/>
  </w:num>
  <w:num w:numId="15">
    <w:abstractNumId w:val="5"/>
  </w:num>
  <w:num w:numId="16">
    <w:abstractNumId w:val="3"/>
  </w:num>
  <w:num w:numId="17">
    <w:abstractNumId w:val="6"/>
  </w:num>
  <w:num w:numId="18">
    <w:abstractNumId w:val="7"/>
  </w:num>
  <w:num w:numId="19">
    <w:abstractNumId w:val="9"/>
  </w:num>
  <w:num w:numId="20">
    <w:abstractNumId w:val="16"/>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8"/>
  </w:num>
  <w:num w:numId="24">
    <w:abstractNumId w:val="4"/>
  </w:num>
  <w:num w:numId="25">
    <w:abstractNumId w:val="4"/>
    <w:lvlOverride w:ilvl="0">
      <w:startOverride w:val="1"/>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89"/>
  <w:drawingGridVerticalSpacing w:val="1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3044F"/>
    <w:rsid w:val="0004285B"/>
    <w:rsid w:val="000475B5"/>
    <w:rsid w:val="0013044F"/>
    <w:rsid w:val="00136E6A"/>
    <w:rsid w:val="001D2605"/>
    <w:rsid w:val="001E0CB3"/>
    <w:rsid w:val="002C6031"/>
    <w:rsid w:val="002E3859"/>
    <w:rsid w:val="00335F5B"/>
    <w:rsid w:val="00336454"/>
    <w:rsid w:val="003702D0"/>
    <w:rsid w:val="00392691"/>
    <w:rsid w:val="003C066F"/>
    <w:rsid w:val="003C551C"/>
    <w:rsid w:val="00415D34"/>
    <w:rsid w:val="0044652C"/>
    <w:rsid w:val="004514E3"/>
    <w:rsid w:val="00490D3A"/>
    <w:rsid w:val="004953AE"/>
    <w:rsid w:val="004D666E"/>
    <w:rsid w:val="00546586"/>
    <w:rsid w:val="0057316A"/>
    <w:rsid w:val="005879D3"/>
    <w:rsid w:val="006A2D53"/>
    <w:rsid w:val="006C1676"/>
    <w:rsid w:val="006D68BC"/>
    <w:rsid w:val="006E3B75"/>
    <w:rsid w:val="007514BF"/>
    <w:rsid w:val="008331B2"/>
    <w:rsid w:val="00840D83"/>
    <w:rsid w:val="00921302"/>
    <w:rsid w:val="009B6C2D"/>
    <w:rsid w:val="009B7D88"/>
    <w:rsid w:val="009F0A2A"/>
    <w:rsid w:val="009F59BE"/>
    <w:rsid w:val="009F5D47"/>
    <w:rsid w:val="00A10CB1"/>
    <w:rsid w:val="00AC4122"/>
    <w:rsid w:val="00AE6121"/>
    <w:rsid w:val="00B75330"/>
    <w:rsid w:val="00BD360D"/>
    <w:rsid w:val="00C0550D"/>
    <w:rsid w:val="00C458C6"/>
    <w:rsid w:val="00C73DBB"/>
    <w:rsid w:val="00CC0A62"/>
    <w:rsid w:val="00E00422"/>
    <w:rsid w:val="00E679B8"/>
    <w:rsid w:val="00EA27E1"/>
    <w:rsid w:val="00EF3753"/>
    <w:rsid w:val="00EF6FAF"/>
    <w:rsid w:val="00F11B09"/>
    <w:rsid w:val="00F12F58"/>
    <w:rsid w:val="00F13C28"/>
    <w:rsid w:val="00F17551"/>
    <w:rsid w:val="00F30FAB"/>
    <w:rsid w:val="00F661FC"/>
    <w:rsid w:val="00F970BC"/>
    <w:rsid w:val="00FE43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B2524F8-F4FF-4A2B-8161-DDE986341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F0A2A"/>
    <w:pPr>
      <w:widowControl w:val="0"/>
      <w:jc w:val="both"/>
    </w:pPr>
    <w:rPr>
      <w:rFonts w:ascii="Times New Roman" w:hAnsi="Times New Roman"/>
      <w:sz w:val="18"/>
    </w:rPr>
  </w:style>
  <w:style w:type="paragraph" w:styleId="1">
    <w:name w:val="heading 1"/>
    <w:basedOn w:val="a0"/>
    <w:next w:val="a0"/>
    <w:link w:val="10"/>
    <w:autoRedefine/>
    <w:uiPriority w:val="9"/>
    <w:qFormat/>
    <w:rsid w:val="00F12F58"/>
    <w:pPr>
      <w:keepNext/>
      <w:numPr>
        <w:numId w:val="26"/>
      </w:numPr>
      <w:tabs>
        <w:tab w:val="left" w:pos="178"/>
      </w:tabs>
      <w:spacing w:line="266" w:lineRule="exact"/>
      <w:outlineLvl w:val="0"/>
    </w:pPr>
    <w:rPr>
      <w:rFonts w:asciiTheme="majorHAnsi" w:eastAsiaTheme="majorEastAsia" w:hAnsiTheme="majorHAnsi" w:cstheme="majorBidi"/>
      <w:szCs w:val="24"/>
    </w:rPr>
  </w:style>
  <w:style w:type="paragraph" w:styleId="2">
    <w:name w:val="heading 2"/>
    <w:basedOn w:val="a0"/>
    <w:next w:val="a0"/>
    <w:link w:val="20"/>
    <w:autoRedefine/>
    <w:uiPriority w:val="9"/>
    <w:unhideWhenUsed/>
    <w:qFormat/>
    <w:rsid w:val="00921302"/>
    <w:pPr>
      <w:keepNext/>
      <w:numPr>
        <w:ilvl w:val="1"/>
        <w:numId w:val="26"/>
      </w:numPr>
      <w:ind w:left="426" w:hanging="426"/>
      <w:outlineLvl w:val="1"/>
    </w:pPr>
    <w:rPr>
      <w:rFonts w:asciiTheme="majorHAnsi" w:eastAsiaTheme="majorEastAsia" w:hAnsiTheme="majorHAnsi" w:cstheme="majorBidi"/>
    </w:rPr>
  </w:style>
  <w:style w:type="paragraph" w:styleId="3">
    <w:name w:val="heading 3"/>
    <w:basedOn w:val="a0"/>
    <w:next w:val="a0"/>
    <w:link w:val="30"/>
    <w:uiPriority w:val="9"/>
    <w:unhideWhenUsed/>
    <w:qFormat/>
    <w:rsid w:val="0044652C"/>
    <w:pPr>
      <w:keepNext/>
      <w:outlineLvl w:val="2"/>
    </w:pPr>
    <w:rPr>
      <w:rFonts w:eastAsiaTheme="majorEastAsia" w:cs="Times New Roman"/>
    </w:rPr>
  </w:style>
  <w:style w:type="paragraph" w:styleId="4">
    <w:name w:val="heading 4"/>
    <w:basedOn w:val="a0"/>
    <w:next w:val="a0"/>
    <w:link w:val="40"/>
    <w:autoRedefine/>
    <w:uiPriority w:val="9"/>
    <w:unhideWhenUsed/>
    <w:qFormat/>
    <w:rsid w:val="009F59BE"/>
    <w:pPr>
      <w:keepNext/>
      <w:outlineLvl w:val="3"/>
    </w:pPr>
    <w:rPr>
      <w:rFonts w:eastAsia="ＭＳ 明朝"/>
      <w:bCs/>
    </w:rPr>
  </w:style>
  <w:style w:type="paragraph" w:styleId="5">
    <w:name w:val="heading 5"/>
    <w:basedOn w:val="a0"/>
    <w:next w:val="a0"/>
    <w:link w:val="50"/>
    <w:uiPriority w:val="9"/>
    <w:semiHidden/>
    <w:unhideWhenUsed/>
    <w:qFormat/>
    <w:rsid w:val="00415D34"/>
    <w:pPr>
      <w:keepNext/>
      <w:outlineLvl w:val="4"/>
    </w:pPr>
    <w:rPr>
      <w:rFonts w:asciiTheme="majorHAnsi" w:eastAsiaTheme="majorEastAsia" w:hAnsiTheme="majorHAnsi" w:cstheme="majorBidi"/>
    </w:rPr>
  </w:style>
  <w:style w:type="paragraph" w:styleId="6">
    <w:name w:val="heading 6"/>
    <w:basedOn w:val="a0"/>
    <w:next w:val="a0"/>
    <w:link w:val="60"/>
    <w:uiPriority w:val="9"/>
    <w:semiHidden/>
    <w:unhideWhenUsed/>
    <w:qFormat/>
    <w:rsid w:val="00415D34"/>
    <w:pPr>
      <w:keepNext/>
      <w:outlineLvl w:val="5"/>
    </w:pPr>
    <w:rPr>
      <w:b/>
      <w:bCs/>
    </w:rPr>
  </w:style>
  <w:style w:type="paragraph" w:styleId="7">
    <w:name w:val="heading 7"/>
    <w:basedOn w:val="a0"/>
    <w:next w:val="a0"/>
    <w:link w:val="70"/>
    <w:uiPriority w:val="9"/>
    <w:semiHidden/>
    <w:unhideWhenUsed/>
    <w:qFormat/>
    <w:rsid w:val="00415D34"/>
    <w:pPr>
      <w:keepNext/>
      <w:outlineLvl w:val="6"/>
    </w:pPr>
  </w:style>
  <w:style w:type="paragraph" w:styleId="8">
    <w:name w:val="heading 8"/>
    <w:basedOn w:val="a0"/>
    <w:next w:val="a0"/>
    <w:link w:val="80"/>
    <w:uiPriority w:val="9"/>
    <w:semiHidden/>
    <w:unhideWhenUsed/>
    <w:qFormat/>
    <w:rsid w:val="00415D34"/>
    <w:pPr>
      <w:keepNext/>
      <w:outlineLvl w:val="7"/>
    </w:pPr>
  </w:style>
  <w:style w:type="paragraph" w:styleId="9">
    <w:name w:val="heading 9"/>
    <w:basedOn w:val="a0"/>
    <w:next w:val="a0"/>
    <w:link w:val="90"/>
    <w:uiPriority w:val="9"/>
    <w:semiHidden/>
    <w:unhideWhenUsed/>
    <w:qFormat/>
    <w:rsid w:val="00415D34"/>
    <w:pPr>
      <w:keepNext/>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5"/>
    <w:link w:val="a6"/>
    <w:autoRedefine/>
    <w:uiPriority w:val="10"/>
    <w:qFormat/>
    <w:rsid w:val="002C6031"/>
    <w:pPr>
      <w:contextualSpacing/>
      <w:jc w:val="center"/>
      <w:outlineLvl w:val="0"/>
    </w:pPr>
    <w:rPr>
      <w:rFonts w:eastAsia="ＭＳ ゴシック" w:cstheme="majorBidi"/>
      <w:sz w:val="24"/>
      <w:szCs w:val="20"/>
    </w:rPr>
  </w:style>
  <w:style w:type="character" w:customStyle="1" w:styleId="a6">
    <w:name w:val="表題 (文字)"/>
    <w:basedOn w:val="a1"/>
    <w:link w:val="a4"/>
    <w:uiPriority w:val="10"/>
    <w:rsid w:val="002C6031"/>
    <w:rPr>
      <w:rFonts w:ascii="Times New Roman" w:eastAsia="ＭＳ ゴシック" w:hAnsi="Times New Roman" w:cstheme="majorBidi"/>
      <w:sz w:val="24"/>
      <w:szCs w:val="20"/>
    </w:rPr>
  </w:style>
  <w:style w:type="paragraph" w:styleId="a5">
    <w:name w:val="Subtitle"/>
    <w:basedOn w:val="a0"/>
    <w:next w:val="a0"/>
    <w:link w:val="a7"/>
    <w:autoRedefine/>
    <w:uiPriority w:val="11"/>
    <w:qFormat/>
    <w:rsid w:val="009F5D47"/>
    <w:pPr>
      <w:spacing w:line="240" w:lineRule="atLeast"/>
      <w:jc w:val="center"/>
      <w:outlineLvl w:val="1"/>
    </w:pPr>
    <w:rPr>
      <w:rFonts w:eastAsia="ＭＳ ゴシック" w:cstheme="majorBidi"/>
      <w:sz w:val="20"/>
      <w:szCs w:val="24"/>
    </w:rPr>
  </w:style>
  <w:style w:type="character" w:customStyle="1" w:styleId="a7">
    <w:name w:val="副題 (文字)"/>
    <w:basedOn w:val="a1"/>
    <w:link w:val="a5"/>
    <w:uiPriority w:val="11"/>
    <w:rsid w:val="009F5D47"/>
    <w:rPr>
      <w:rFonts w:ascii="Times New Roman" w:eastAsia="ＭＳ ゴシック" w:hAnsi="Times New Roman" w:cstheme="majorBidi"/>
      <w:sz w:val="20"/>
      <w:szCs w:val="24"/>
    </w:rPr>
  </w:style>
  <w:style w:type="paragraph" w:customStyle="1" w:styleId="a8">
    <w:name w:val="英文題目"/>
    <w:basedOn w:val="a4"/>
    <w:link w:val="a9"/>
    <w:autoRedefine/>
    <w:qFormat/>
    <w:rsid w:val="009F5D47"/>
    <w:pPr>
      <w:spacing w:before="360" w:line="220" w:lineRule="exact"/>
    </w:pPr>
    <w:rPr>
      <w:b/>
      <w:sz w:val="20"/>
    </w:rPr>
  </w:style>
  <w:style w:type="paragraph" w:customStyle="1" w:styleId="aa">
    <w:name w:val="邦文題目"/>
    <w:basedOn w:val="a4"/>
    <w:link w:val="ab"/>
    <w:autoRedefine/>
    <w:qFormat/>
    <w:rsid w:val="00EF6FAF"/>
    <w:pPr>
      <w:spacing w:line="280" w:lineRule="exact"/>
    </w:pPr>
  </w:style>
  <w:style w:type="character" w:customStyle="1" w:styleId="a9">
    <w:name w:val="英文題目 (文字)"/>
    <w:basedOn w:val="a6"/>
    <w:link w:val="a8"/>
    <w:rsid w:val="009F5D47"/>
    <w:rPr>
      <w:rFonts w:ascii="Times New Roman" w:eastAsia="ＭＳ ゴシック" w:hAnsi="Times New Roman" w:cstheme="majorBidi"/>
      <w:b/>
      <w:sz w:val="20"/>
      <w:szCs w:val="20"/>
    </w:rPr>
  </w:style>
  <w:style w:type="paragraph" w:customStyle="1" w:styleId="ac">
    <w:name w:val="邦文著者名"/>
    <w:basedOn w:val="a0"/>
    <w:link w:val="ad"/>
    <w:autoRedefine/>
    <w:qFormat/>
    <w:rsid w:val="009F5D47"/>
    <w:pPr>
      <w:spacing w:before="250" w:line="240" w:lineRule="exact"/>
      <w:contextualSpacing/>
      <w:jc w:val="center"/>
    </w:pPr>
    <w:rPr>
      <w:sz w:val="20"/>
      <w:szCs w:val="20"/>
    </w:rPr>
  </w:style>
  <w:style w:type="character" w:customStyle="1" w:styleId="ab">
    <w:name w:val="邦文題目 (文字)"/>
    <w:basedOn w:val="a6"/>
    <w:link w:val="aa"/>
    <w:rsid w:val="00EF6FAF"/>
    <w:rPr>
      <w:rFonts w:ascii="Times New Roman" w:eastAsia="ＭＳ ゴシック" w:hAnsi="Times New Roman" w:cstheme="majorBidi"/>
      <w:sz w:val="24"/>
      <w:szCs w:val="20"/>
    </w:rPr>
  </w:style>
  <w:style w:type="paragraph" w:customStyle="1" w:styleId="ae">
    <w:name w:val="英文著者"/>
    <w:basedOn w:val="a0"/>
    <w:link w:val="af"/>
    <w:autoRedefine/>
    <w:qFormat/>
    <w:rsid w:val="009F5D47"/>
    <w:pPr>
      <w:spacing w:line="200" w:lineRule="atLeast"/>
      <w:jc w:val="center"/>
    </w:pPr>
    <w:rPr>
      <w:rFonts w:cs="Times New Roman"/>
      <w:sz w:val="20"/>
      <w:szCs w:val="20"/>
    </w:rPr>
  </w:style>
  <w:style w:type="character" w:customStyle="1" w:styleId="ad">
    <w:name w:val="邦文著者名 (文字)"/>
    <w:basedOn w:val="a1"/>
    <w:link w:val="ac"/>
    <w:rsid w:val="009F5D47"/>
    <w:rPr>
      <w:sz w:val="20"/>
      <w:szCs w:val="20"/>
    </w:rPr>
  </w:style>
  <w:style w:type="character" w:customStyle="1" w:styleId="af">
    <w:name w:val="英文著者 (文字)"/>
    <w:basedOn w:val="a1"/>
    <w:link w:val="ae"/>
    <w:rsid w:val="009F5D47"/>
    <w:rPr>
      <w:rFonts w:ascii="Times New Roman" w:hAnsi="Times New Roman" w:cs="Times New Roman"/>
      <w:sz w:val="20"/>
      <w:szCs w:val="20"/>
    </w:rPr>
  </w:style>
  <w:style w:type="paragraph" w:styleId="af0">
    <w:name w:val="header"/>
    <w:basedOn w:val="a0"/>
    <w:link w:val="af1"/>
    <w:uiPriority w:val="99"/>
    <w:semiHidden/>
    <w:unhideWhenUsed/>
    <w:rsid w:val="009F5D47"/>
    <w:pPr>
      <w:tabs>
        <w:tab w:val="center" w:pos="4252"/>
        <w:tab w:val="right" w:pos="8504"/>
      </w:tabs>
      <w:snapToGrid w:val="0"/>
    </w:pPr>
  </w:style>
  <w:style w:type="character" w:customStyle="1" w:styleId="af1">
    <w:name w:val="ヘッダー (文字)"/>
    <w:basedOn w:val="a1"/>
    <w:link w:val="af0"/>
    <w:uiPriority w:val="99"/>
    <w:semiHidden/>
    <w:rsid w:val="009F5D47"/>
  </w:style>
  <w:style w:type="paragraph" w:styleId="af2">
    <w:name w:val="footer"/>
    <w:basedOn w:val="a0"/>
    <w:link w:val="af3"/>
    <w:uiPriority w:val="99"/>
    <w:semiHidden/>
    <w:unhideWhenUsed/>
    <w:rsid w:val="009F5D47"/>
    <w:pPr>
      <w:tabs>
        <w:tab w:val="center" w:pos="4252"/>
        <w:tab w:val="right" w:pos="8504"/>
      </w:tabs>
      <w:snapToGrid w:val="0"/>
    </w:pPr>
  </w:style>
  <w:style w:type="character" w:customStyle="1" w:styleId="af3">
    <w:name w:val="フッター (文字)"/>
    <w:basedOn w:val="a1"/>
    <w:link w:val="af2"/>
    <w:uiPriority w:val="99"/>
    <w:semiHidden/>
    <w:rsid w:val="009F5D47"/>
  </w:style>
  <w:style w:type="paragraph" w:customStyle="1" w:styleId="af4">
    <w:name w:val="キーワード"/>
    <w:basedOn w:val="a0"/>
    <w:next w:val="a0"/>
    <w:autoRedefine/>
    <w:qFormat/>
    <w:rsid w:val="00FE4323"/>
    <w:pPr>
      <w:spacing w:before="250" w:line="180" w:lineRule="exact"/>
      <w:contextualSpacing/>
      <w:jc w:val="center"/>
    </w:pPr>
  </w:style>
  <w:style w:type="character" w:customStyle="1" w:styleId="10">
    <w:name w:val="見出し 1 (文字)"/>
    <w:basedOn w:val="a1"/>
    <w:link w:val="1"/>
    <w:uiPriority w:val="9"/>
    <w:rsid w:val="00F12F58"/>
    <w:rPr>
      <w:rFonts w:asciiTheme="majorHAnsi" w:eastAsiaTheme="majorEastAsia" w:hAnsiTheme="majorHAnsi" w:cstheme="majorBidi"/>
      <w:sz w:val="18"/>
      <w:szCs w:val="24"/>
    </w:rPr>
  </w:style>
  <w:style w:type="paragraph" w:customStyle="1" w:styleId="af5">
    <w:name w:val="論文本文"/>
    <w:link w:val="af6"/>
    <w:autoRedefine/>
    <w:qFormat/>
    <w:rsid w:val="00F12F58"/>
    <w:pPr>
      <w:spacing w:line="280" w:lineRule="exact"/>
      <w:ind w:firstLineChars="100" w:firstLine="180"/>
      <w:contextualSpacing/>
      <w:jc w:val="both"/>
    </w:pPr>
    <w:rPr>
      <w:rFonts w:ascii="Times New Roman" w:eastAsia="ＭＳ 明朝" w:hAnsi="Times New Roman" w:cs="Times New Roman"/>
      <w:sz w:val="18"/>
    </w:rPr>
  </w:style>
  <w:style w:type="paragraph" w:styleId="af7">
    <w:name w:val="Balloon Text"/>
    <w:basedOn w:val="a0"/>
    <w:link w:val="af8"/>
    <w:uiPriority w:val="99"/>
    <w:semiHidden/>
    <w:unhideWhenUsed/>
    <w:rsid w:val="008331B2"/>
    <w:rPr>
      <w:rFonts w:asciiTheme="majorHAnsi" w:eastAsiaTheme="majorEastAsia" w:hAnsiTheme="majorHAnsi" w:cstheme="majorBidi"/>
      <w:szCs w:val="18"/>
    </w:rPr>
  </w:style>
  <w:style w:type="character" w:customStyle="1" w:styleId="30">
    <w:name w:val="見出し 3 (文字)"/>
    <w:basedOn w:val="a1"/>
    <w:link w:val="3"/>
    <w:uiPriority w:val="9"/>
    <w:rsid w:val="0044652C"/>
    <w:rPr>
      <w:rFonts w:ascii="Times New Roman" w:eastAsiaTheme="majorEastAsia" w:hAnsi="Times New Roman" w:cs="Times New Roman"/>
      <w:sz w:val="18"/>
    </w:rPr>
  </w:style>
  <w:style w:type="character" w:customStyle="1" w:styleId="20">
    <w:name w:val="見出し 2 (文字)"/>
    <w:basedOn w:val="a1"/>
    <w:link w:val="2"/>
    <w:uiPriority w:val="9"/>
    <w:rsid w:val="00921302"/>
    <w:rPr>
      <w:rFonts w:asciiTheme="majorHAnsi" w:eastAsiaTheme="majorEastAsia" w:hAnsiTheme="majorHAnsi" w:cstheme="majorBidi"/>
      <w:sz w:val="18"/>
    </w:rPr>
  </w:style>
  <w:style w:type="character" w:customStyle="1" w:styleId="40">
    <w:name w:val="見出し 4 (文字)"/>
    <w:basedOn w:val="a1"/>
    <w:link w:val="4"/>
    <w:uiPriority w:val="9"/>
    <w:rsid w:val="009F59BE"/>
    <w:rPr>
      <w:rFonts w:ascii="Times New Roman" w:eastAsia="ＭＳ 明朝" w:hAnsi="Times New Roman"/>
      <w:bCs/>
      <w:sz w:val="18"/>
    </w:rPr>
  </w:style>
  <w:style w:type="character" w:customStyle="1" w:styleId="50">
    <w:name w:val="見出し 5 (文字)"/>
    <w:basedOn w:val="a1"/>
    <w:link w:val="5"/>
    <w:uiPriority w:val="9"/>
    <w:semiHidden/>
    <w:rsid w:val="00415D34"/>
    <w:rPr>
      <w:rFonts w:asciiTheme="majorHAnsi" w:eastAsiaTheme="majorEastAsia" w:hAnsiTheme="majorHAnsi" w:cstheme="majorBidi"/>
      <w:sz w:val="18"/>
    </w:rPr>
  </w:style>
  <w:style w:type="character" w:customStyle="1" w:styleId="60">
    <w:name w:val="見出し 6 (文字)"/>
    <w:basedOn w:val="a1"/>
    <w:link w:val="6"/>
    <w:uiPriority w:val="9"/>
    <w:semiHidden/>
    <w:rsid w:val="00415D34"/>
    <w:rPr>
      <w:rFonts w:ascii="Times New Roman" w:hAnsi="Times New Roman"/>
      <w:b/>
      <w:bCs/>
      <w:sz w:val="18"/>
    </w:rPr>
  </w:style>
  <w:style w:type="character" w:customStyle="1" w:styleId="70">
    <w:name w:val="見出し 7 (文字)"/>
    <w:basedOn w:val="a1"/>
    <w:link w:val="7"/>
    <w:uiPriority w:val="9"/>
    <w:semiHidden/>
    <w:rsid w:val="00415D34"/>
    <w:rPr>
      <w:rFonts w:ascii="Times New Roman" w:hAnsi="Times New Roman"/>
      <w:sz w:val="18"/>
    </w:rPr>
  </w:style>
  <w:style w:type="character" w:customStyle="1" w:styleId="80">
    <w:name w:val="見出し 8 (文字)"/>
    <w:basedOn w:val="a1"/>
    <w:link w:val="8"/>
    <w:uiPriority w:val="9"/>
    <w:semiHidden/>
    <w:rsid w:val="00415D34"/>
    <w:rPr>
      <w:rFonts w:ascii="Times New Roman" w:hAnsi="Times New Roman"/>
      <w:sz w:val="18"/>
    </w:rPr>
  </w:style>
  <w:style w:type="character" w:customStyle="1" w:styleId="90">
    <w:name w:val="見出し 9 (文字)"/>
    <w:basedOn w:val="a1"/>
    <w:link w:val="9"/>
    <w:uiPriority w:val="9"/>
    <w:semiHidden/>
    <w:rsid w:val="00415D34"/>
    <w:rPr>
      <w:rFonts w:ascii="Times New Roman" w:hAnsi="Times New Roman"/>
      <w:sz w:val="18"/>
    </w:rPr>
  </w:style>
  <w:style w:type="paragraph" w:styleId="af9">
    <w:name w:val="No Spacing"/>
    <w:uiPriority w:val="1"/>
    <w:qFormat/>
    <w:rsid w:val="00415D34"/>
    <w:pPr>
      <w:widowControl w:val="0"/>
      <w:jc w:val="both"/>
    </w:pPr>
    <w:rPr>
      <w:rFonts w:ascii="Times New Roman" w:hAnsi="Times New Roman"/>
      <w:sz w:val="18"/>
    </w:rPr>
  </w:style>
  <w:style w:type="paragraph" w:styleId="afa">
    <w:name w:val="List Paragraph"/>
    <w:basedOn w:val="a0"/>
    <w:uiPriority w:val="34"/>
    <w:qFormat/>
    <w:rsid w:val="00335F5B"/>
    <w:pPr>
      <w:ind w:leftChars="400" w:left="840"/>
    </w:pPr>
  </w:style>
  <w:style w:type="character" w:customStyle="1" w:styleId="af8">
    <w:name w:val="吹き出し (文字)"/>
    <w:basedOn w:val="a1"/>
    <w:link w:val="af7"/>
    <w:uiPriority w:val="99"/>
    <w:semiHidden/>
    <w:rsid w:val="008331B2"/>
    <w:rPr>
      <w:rFonts w:asciiTheme="majorHAnsi" w:eastAsiaTheme="majorEastAsia" w:hAnsiTheme="majorHAnsi" w:cstheme="majorBidi"/>
      <w:sz w:val="18"/>
      <w:szCs w:val="18"/>
    </w:rPr>
  </w:style>
  <w:style w:type="paragraph" w:customStyle="1" w:styleId="afb">
    <w:name w:val="図表キャプション"/>
    <w:basedOn w:val="af5"/>
    <w:autoRedefine/>
    <w:qFormat/>
    <w:rsid w:val="001E0CB3"/>
    <w:pPr>
      <w:jc w:val="center"/>
    </w:pPr>
    <w:rPr>
      <w:rFonts w:eastAsia="ＭＳ ゴシック"/>
    </w:rPr>
  </w:style>
  <w:style w:type="paragraph" w:customStyle="1" w:styleId="a">
    <w:name w:val="箇条書"/>
    <w:basedOn w:val="af5"/>
    <w:autoRedefine/>
    <w:qFormat/>
    <w:rsid w:val="00E00422"/>
    <w:pPr>
      <w:numPr>
        <w:numId w:val="18"/>
      </w:numPr>
      <w:ind w:firstLineChars="0" w:firstLine="0"/>
    </w:pPr>
  </w:style>
  <w:style w:type="character" w:styleId="afc">
    <w:name w:val="Hyperlink"/>
    <w:basedOn w:val="a1"/>
    <w:uiPriority w:val="99"/>
    <w:unhideWhenUsed/>
    <w:rsid w:val="00C0550D"/>
    <w:rPr>
      <w:color w:val="0000FF" w:themeColor="hyperlink"/>
      <w:u w:val="single"/>
    </w:rPr>
  </w:style>
  <w:style w:type="paragraph" w:customStyle="1" w:styleId="afd">
    <w:name w:val="参考文献"/>
    <w:basedOn w:val="af5"/>
    <w:link w:val="afe"/>
    <w:qFormat/>
    <w:rsid w:val="007514BF"/>
    <w:pPr>
      <w:ind w:left="284" w:hangingChars="159" w:hanging="284"/>
    </w:pPr>
  </w:style>
  <w:style w:type="character" w:customStyle="1" w:styleId="af6">
    <w:name w:val="論文本文 (文字)"/>
    <w:basedOn w:val="a1"/>
    <w:link w:val="af5"/>
    <w:rsid w:val="00F12F58"/>
    <w:rPr>
      <w:rFonts w:ascii="Times New Roman" w:eastAsia="ＭＳ 明朝" w:hAnsi="Times New Roman" w:cs="Times New Roman"/>
      <w:sz w:val="18"/>
    </w:rPr>
  </w:style>
  <w:style w:type="character" w:customStyle="1" w:styleId="afe">
    <w:name w:val="参考文献 (文字)"/>
    <w:basedOn w:val="af6"/>
    <w:link w:val="afd"/>
    <w:rsid w:val="007514BF"/>
    <w:rPr>
      <w:rFonts w:ascii="Times New Roman" w:eastAsia="ＭＳ 明朝" w:hAnsi="Times New Roman"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DB1B4-0F8A-46D0-972D-4E9D7022C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759</Words>
  <Characters>4331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tanabu</dc:creator>
  <cp:lastModifiedBy>木暮悠太</cp:lastModifiedBy>
  <cp:revision>5</cp:revision>
  <cp:lastPrinted>2012-03-16T09:10:00Z</cp:lastPrinted>
  <dcterms:created xsi:type="dcterms:W3CDTF">2012-03-17T00:11:00Z</dcterms:created>
  <dcterms:modified xsi:type="dcterms:W3CDTF">2016-03-19T12:20:00Z</dcterms:modified>
</cp:coreProperties>
</file>